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FE" w:rsidRDefault="00346BFE" w:rsidP="00346BFE">
      <w:pPr>
        <w:spacing w:after="0"/>
        <w:ind w:left="142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Anexa 1</w:t>
      </w:r>
    </w:p>
    <w:p w:rsidR="009E429C" w:rsidRDefault="009E429C" w:rsidP="00FF5FA6">
      <w:pPr>
        <w:spacing w:after="0"/>
        <w:ind w:left="142"/>
        <w:jc w:val="center"/>
        <w:rPr>
          <w:rFonts w:cstheme="minorHAnsi"/>
          <w:b/>
          <w:sz w:val="24"/>
          <w:szCs w:val="24"/>
        </w:rPr>
      </w:pPr>
    </w:p>
    <w:p w:rsidR="009E429C" w:rsidRDefault="009E429C" w:rsidP="00FF5FA6">
      <w:pPr>
        <w:spacing w:after="0"/>
        <w:ind w:left="142"/>
        <w:jc w:val="center"/>
        <w:rPr>
          <w:rFonts w:cstheme="minorHAnsi"/>
          <w:b/>
          <w:sz w:val="24"/>
          <w:szCs w:val="24"/>
        </w:rPr>
      </w:pPr>
    </w:p>
    <w:p w:rsidR="006040F9" w:rsidRDefault="00AA6EC6" w:rsidP="00FF5FA6">
      <w:pPr>
        <w:spacing w:after="0"/>
        <w:ind w:left="142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AA6EC6">
        <w:rPr>
          <w:rFonts w:cstheme="minorHAnsi"/>
          <w:b/>
          <w:sz w:val="24"/>
          <w:szCs w:val="24"/>
        </w:rPr>
        <w:t xml:space="preserve">RAPORT DE PROGRES </w:t>
      </w:r>
    </w:p>
    <w:p w:rsidR="00FF5FA6" w:rsidRDefault="00F975A5" w:rsidP="00F975A5">
      <w:pPr>
        <w:spacing w:after="0"/>
        <w:ind w:left="142"/>
        <w:jc w:val="center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 xml:space="preserve">cu indicații </w:t>
      </w:r>
      <w:r w:rsidR="006040F9" w:rsidRPr="006040F9">
        <w:rPr>
          <w:rFonts w:cstheme="minorHAnsi"/>
          <w:b/>
          <w:color w:val="FF0000"/>
          <w:sz w:val="24"/>
          <w:szCs w:val="24"/>
        </w:rPr>
        <w:t>completare date structurate conform</w:t>
      </w:r>
      <w:r w:rsidR="00AA6EC6" w:rsidRPr="006040F9">
        <w:rPr>
          <w:rFonts w:cstheme="minorHAnsi"/>
          <w:b/>
          <w:color w:val="FF0000"/>
          <w:sz w:val="24"/>
          <w:szCs w:val="24"/>
        </w:rPr>
        <w:t xml:space="preserve"> </w:t>
      </w:r>
      <w:r w:rsidR="006040F9" w:rsidRPr="006040F9">
        <w:rPr>
          <w:rFonts w:cstheme="minorHAnsi"/>
          <w:b/>
          <w:color w:val="FF0000"/>
          <w:sz w:val="24"/>
          <w:szCs w:val="24"/>
        </w:rPr>
        <w:t>MySM</w:t>
      </w:r>
      <w:r w:rsidR="00AA6EC6" w:rsidRPr="006040F9">
        <w:rPr>
          <w:rFonts w:cstheme="minorHAnsi"/>
          <w:b/>
          <w:color w:val="FF0000"/>
          <w:sz w:val="24"/>
          <w:szCs w:val="24"/>
        </w:rPr>
        <w:t>IS</w:t>
      </w:r>
      <w:r w:rsidR="00FF5FA6" w:rsidRPr="006040F9">
        <w:rPr>
          <w:rFonts w:cstheme="minorHAnsi"/>
          <w:b/>
          <w:color w:val="FF0000"/>
          <w:sz w:val="24"/>
          <w:szCs w:val="24"/>
        </w:rPr>
        <w:t>2014</w:t>
      </w:r>
    </w:p>
    <w:p w:rsidR="002F25A6" w:rsidRPr="00F975A5" w:rsidRDefault="002F25A6" w:rsidP="00F975A5">
      <w:pPr>
        <w:spacing w:after="0"/>
        <w:ind w:left="142"/>
        <w:jc w:val="center"/>
        <w:rPr>
          <w:rFonts w:cstheme="minorHAnsi"/>
          <w:b/>
          <w:color w:val="FF0000"/>
          <w:sz w:val="24"/>
          <w:szCs w:val="24"/>
        </w:rPr>
      </w:pPr>
    </w:p>
    <w:p w:rsidR="00FF5FA6" w:rsidRPr="00430194" w:rsidRDefault="00FF5FA6" w:rsidP="00FF5FA6">
      <w:pPr>
        <w:spacing w:before="120" w:after="120" w:line="240" w:lineRule="auto"/>
        <w:ind w:left="-426"/>
        <w:jc w:val="both"/>
        <w:rPr>
          <w:rFonts w:cstheme="minorHAnsi"/>
          <w:sz w:val="24"/>
          <w:szCs w:val="24"/>
        </w:rPr>
      </w:pPr>
      <w:r w:rsidRPr="00430194">
        <w:rPr>
          <w:rFonts w:cstheme="minorHAnsi"/>
          <w:sz w:val="24"/>
          <w:szCs w:val="24"/>
        </w:rPr>
        <w:t>În ceea ce privește Modulul Implementare</w:t>
      </w:r>
      <w:r>
        <w:rPr>
          <w:rFonts w:cstheme="minorHAnsi"/>
          <w:sz w:val="24"/>
          <w:szCs w:val="24"/>
        </w:rPr>
        <w:t xml:space="preserve"> din </w:t>
      </w:r>
      <w:proofErr w:type="spellStart"/>
      <w:r>
        <w:rPr>
          <w:rFonts w:cstheme="minorHAnsi"/>
          <w:sz w:val="24"/>
          <w:szCs w:val="24"/>
        </w:rPr>
        <w:t>MySMIS</w:t>
      </w:r>
      <w:proofErr w:type="spellEnd"/>
      <w:r>
        <w:rPr>
          <w:rFonts w:cstheme="minorHAnsi"/>
          <w:sz w:val="24"/>
          <w:szCs w:val="24"/>
        </w:rPr>
        <w:t>,</w:t>
      </w:r>
      <w:r w:rsidRPr="0043019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în cadrul </w:t>
      </w:r>
      <w:r w:rsidRPr="00C1283F">
        <w:rPr>
          <w:rFonts w:cstheme="minorHAnsi"/>
          <w:b/>
          <w:sz w:val="24"/>
          <w:szCs w:val="24"/>
        </w:rPr>
        <w:t>sub modulului Raport de progres</w:t>
      </w:r>
      <w:r>
        <w:rPr>
          <w:rFonts w:cstheme="minorHAnsi"/>
          <w:sz w:val="24"/>
          <w:szCs w:val="24"/>
        </w:rPr>
        <w:t>, se</w:t>
      </w:r>
      <w:r w:rsidRPr="00430194">
        <w:rPr>
          <w:rFonts w:cstheme="minorHAnsi"/>
          <w:sz w:val="24"/>
          <w:szCs w:val="24"/>
        </w:rPr>
        <w:t xml:space="preserve"> permite introducerea unor date structurate direct în sistem, prin intermediul a 4 funcții, și încărcarea de documente suport. </w:t>
      </w:r>
    </w:p>
    <w:p w:rsidR="00FF5FA6" w:rsidRPr="00E2357A" w:rsidRDefault="00FF5FA6" w:rsidP="00FF5FA6">
      <w:pPr>
        <w:spacing w:before="120" w:after="120" w:line="240" w:lineRule="auto"/>
        <w:ind w:left="-426"/>
        <w:jc w:val="both"/>
        <w:rPr>
          <w:rFonts w:cstheme="minorHAnsi"/>
          <w:sz w:val="24"/>
          <w:szCs w:val="24"/>
        </w:rPr>
      </w:pPr>
      <w:r w:rsidRPr="00566410">
        <w:rPr>
          <w:rFonts w:cstheme="minorHAnsi"/>
          <w:sz w:val="24"/>
          <w:szCs w:val="24"/>
        </w:rPr>
        <w:t>Astfel, p</w:t>
      </w:r>
      <w:r>
        <w:rPr>
          <w:rFonts w:cstheme="minorHAnsi"/>
          <w:sz w:val="24"/>
          <w:szCs w:val="24"/>
        </w:rPr>
        <w:t>entru proiectele finanțate din POAT, î</w:t>
      </w:r>
      <w:r w:rsidRPr="00E2357A">
        <w:rPr>
          <w:rFonts w:cstheme="minorHAnsi"/>
          <w:sz w:val="24"/>
          <w:szCs w:val="24"/>
        </w:rPr>
        <w:t>n s</w:t>
      </w:r>
      <w:r>
        <w:rPr>
          <w:rFonts w:cstheme="minorHAnsi"/>
          <w:sz w:val="24"/>
          <w:szCs w:val="24"/>
        </w:rPr>
        <w:t>ub modulul</w:t>
      </w:r>
      <w:r w:rsidRPr="00E2357A">
        <w:rPr>
          <w:rFonts w:cstheme="minorHAnsi"/>
          <w:sz w:val="24"/>
          <w:szCs w:val="24"/>
        </w:rPr>
        <w:t xml:space="preserve"> </w:t>
      </w:r>
      <w:r w:rsidRPr="00C2210F">
        <w:rPr>
          <w:rFonts w:cstheme="minorHAnsi"/>
          <w:b/>
          <w:i/>
          <w:sz w:val="24"/>
          <w:szCs w:val="24"/>
        </w:rPr>
        <w:t>Raport de progres</w:t>
      </w:r>
      <w:r>
        <w:rPr>
          <w:rFonts w:cstheme="minorHAnsi"/>
          <w:b/>
          <w:i/>
          <w:sz w:val="24"/>
          <w:szCs w:val="24"/>
        </w:rPr>
        <w:t xml:space="preserve">, </w:t>
      </w:r>
      <w:r w:rsidRPr="00C1283F">
        <w:rPr>
          <w:rFonts w:cstheme="minorHAnsi"/>
          <w:sz w:val="24"/>
          <w:szCs w:val="24"/>
        </w:rPr>
        <w:t>beneficiarii</w:t>
      </w:r>
      <w:r w:rsidRPr="00E2357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vor completa</w:t>
      </w:r>
      <w:r w:rsidRPr="00E2357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informațiile și vor încărca documente </w:t>
      </w:r>
      <w:r w:rsidRPr="00E2357A">
        <w:rPr>
          <w:rFonts w:cstheme="minorHAnsi"/>
          <w:sz w:val="24"/>
          <w:szCs w:val="24"/>
        </w:rPr>
        <w:t>în rubricile aferente</w:t>
      </w:r>
      <w:r>
        <w:rPr>
          <w:rFonts w:cstheme="minorHAnsi"/>
          <w:sz w:val="24"/>
          <w:szCs w:val="24"/>
        </w:rPr>
        <w:t>:</w:t>
      </w:r>
    </w:p>
    <w:p w:rsidR="00FF5FA6" w:rsidRDefault="00FF5FA6" w:rsidP="00FF5FA6">
      <w:pPr>
        <w:pStyle w:val="ListParagraph"/>
        <w:numPr>
          <w:ilvl w:val="0"/>
          <w:numId w:val="25"/>
        </w:numPr>
        <w:spacing w:before="120" w:after="120" w:line="240" w:lineRule="auto"/>
        <w:ind w:left="993" w:hanging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Funcției ”</w:t>
      </w:r>
      <w:r w:rsidRPr="006549D2">
        <w:rPr>
          <w:rFonts w:cstheme="minorHAnsi"/>
          <w:sz w:val="24"/>
          <w:szCs w:val="24"/>
        </w:rPr>
        <w:t>Evoluție indicatori</w:t>
      </w:r>
      <w:r>
        <w:rPr>
          <w:rFonts w:cstheme="minorHAnsi"/>
          <w:sz w:val="24"/>
          <w:szCs w:val="24"/>
        </w:rPr>
        <w:t>”</w:t>
      </w:r>
      <w:r w:rsidRPr="006549D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- doar date structurate</w:t>
      </w:r>
    </w:p>
    <w:p w:rsidR="00FF5FA6" w:rsidRDefault="00FF5FA6" w:rsidP="00FF5FA6">
      <w:pPr>
        <w:pStyle w:val="ListParagraph"/>
        <w:numPr>
          <w:ilvl w:val="0"/>
          <w:numId w:val="25"/>
        </w:numPr>
        <w:spacing w:before="120" w:after="120" w:line="240" w:lineRule="auto"/>
        <w:ind w:left="993" w:hanging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Funcției ”</w:t>
      </w:r>
      <w:r w:rsidRPr="006549D2">
        <w:rPr>
          <w:rFonts w:cstheme="minorHAnsi"/>
          <w:sz w:val="24"/>
          <w:szCs w:val="24"/>
        </w:rPr>
        <w:t>Progres activități</w:t>
      </w:r>
      <w:r>
        <w:rPr>
          <w:rFonts w:cstheme="minorHAnsi"/>
          <w:sz w:val="24"/>
          <w:szCs w:val="24"/>
        </w:rPr>
        <w:t>” - doar date structurate</w:t>
      </w:r>
    </w:p>
    <w:p w:rsidR="00FF5FA6" w:rsidRDefault="00FF5FA6" w:rsidP="00FF5FA6">
      <w:pPr>
        <w:pStyle w:val="ListParagraph"/>
        <w:numPr>
          <w:ilvl w:val="0"/>
          <w:numId w:val="25"/>
        </w:numPr>
        <w:spacing w:before="120" w:after="120" w:line="240" w:lineRule="auto"/>
        <w:ind w:left="993" w:hanging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Funcției ”Istoric rapoarte de progres” - doar date structurate</w:t>
      </w:r>
    </w:p>
    <w:p w:rsidR="00FF5FA6" w:rsidRDefault="00FF5FA6" w:rsidP="00FF5FA6">
      <w:pPr>
        <w:pStyle w:val="ListParagraph"/>
        <w:numPr>
          <w:ilvl w:val="0"/>
          <w:numId w:val="25"/>
        </w:numPr>
        <w:spacing w:before="120" w:after="120" w:line="240" w:lineRule="auto"/>
        <w:ind w:left="993" w:hanging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Funcției ”</w:t>
      </w:r>
      <w:r w:rsidRPr="006549D2">
        <w:rPr>
          <w:rFonts w:cstheme="minorHAnsi"/>
          <w:sz w:val="24"/>
          <w:szCs w:val="24"/>
        </w:rPr>
        <w:t>Raport</w:t>
      </w:r>
      <w:r>
        <w:rPr>
          <w:rFonts w:cstheme="minorHAnsi"/>
          <w:sz w:val="24"/>
          <w:szCs w:val="24"/>
        </w:rPr>
        <w:t>” - date structurate și se vor atașa și următoarele documente:</w:t>
      </w:r>
    </w:p>
    <w:p w:rsidR="00FF5FA6" w:rsidRDefault="00FF5FA6" w:rsidP="00FF5FA6">
      <w:pPr>
        <w:pStyle w:val="ListParagraph"/>
        <w:numPr>
          <w:ilvl w:val="0"/>
          <w:numId w:val="28"/>
        </w:numPr>
        <w:ind w:left="1418"/>
        <w:jc w:val="both"/>
        <w:rPr>
          <w:sz w:val="24"/>
          <w:szCs w:val="24"/>
        </w:rPr>
      </w:pPr>
      <w:r w:rsidRPr="001870C3">
        <w:rPr>
          <w:i/>
          <w:sz w:val="24"/>
          <w:szCs w:val="24"/>
        </w:rPr>
        <w:t>Raport de progres</w:t>
      </w:r>
      <w:r>
        <w:rPr>
          <w:i/>
          <w:sz w:val="24"/>
          <w:szCs w:val="24"/>
        </w:rPr>
        <w:t>,</w:t>
      </w:r>
      <w:r w:rsidRPr="001870C3">
        <w:rPr>
          <w:sz w:val="24"/>
          <w:szCs w:val="24"/>
        </w:rPr>
        <w:t xml:space="preserve"> în format </w:t>
      </w:r>
      <w:proofErr w:type="spellStart"/>
      <w:r w:rsidRPr="001870C3">
        <w:rPr>
          <w:sz w:val="24"/>
          <w:szCs w:val="24"/>
        </w:rPr>
        <w:t>pdf</w:t>
      </w:r>
      <w:proofErr w:type="spellEnd"/>
      <w:r w:rsidRPr="001870C3">
        <w:rPr>
          <w:sz w:val="24"/>
          <w:szCs w:val="24"/>
        </w:rPr>
        <w:t>. (</w:t>
      </w:r>
      <w:r>
        <w:rPr>
          <w:sz w:val="24"/>
          <w:szCs w:val="24"/>
        </w:rPr>
        <w:t xml:space="preserve">completat în </w:t>
      </w:r>
      <w:r w:rsidRPr="001870C3">
        <w:rPr>
          <w:sz w:val="24"/>
          <w:szCs w:val="24"/>
        </w:rPr>
        <w:t xml:space="preserve">formatul standard </w:t>
      </w:r>
      <w:r>
        <w:rPr>
          <w:sz w:val="24"/>
          <w:szCs w:val="24"/>
        </w:rPr>
        <w:t xml:space="preserve">din Anexa 1 - care include informații care nu sunt cuprinse în datele structurate din </w:t>
      </w:r>
      <w:proofErr w:type="spellStart"/>
      <w:r>
        <w:rPr>
          <w:sz w:val="24"/>
          <w:szCs w:val="24"/>
        </w:rPr>
        <w:t>MySMIS</w:t>
      </w:r>
      <w:proofErr w:type="spellEnd"/>
      <w:r w:rsidRPr="001870C3">
        <w:rPr>
          <w:sz w:val="24"/>
          <w:szCs w:val="24"/>
        </w:rPr>
        <w:t>)</w:t>
      </w:r>
    </w:p>
    <w:p w:rsidR="00E033DC" w:rsidRDefault="00FF5FA6" w:rsidP="00E033DC">
      <w:pPr>
        <w:pStyle w:val="ListParagraph"/>
        <w:numPr>
          <w:ilvl w:val="0"/>
          <w:numId w:val="28"/>
        </w:numPr>
        <w:ind w:left="1418"/>
        <w:jc w:val="both"/>
        <w:rPr>
          <w:sz w:val="24"/>
          <w:szCs w:val="24"/>
        </w:rPr>
      </w:pPr>
      <w:r w:rsidRPr="001870C3">
        <w:rPr>
          <w:i/>
          <w:sz w:val="24"/>
          <w:szCs w:val="24"/>
        </w:rPr>
        <w:t xml:space="preserve">Anexa – Bunuri </w:t>
      </w:r>
      <w:r w:rsidR="00C636E2" w:rsidRPr="001870C3">
        <w:rPr>
          <w:i/>
          <w:sz w:val="24"/>
          <w:szCs w:val="24"/>
        </w:rPr>
        <w:t>achiziționate</w:t>
      </w:r>
      <w:r>
        <w:rPr>
          <w:sz w:val="24"/>
          <w:szCs w:val="24"/>
        </w:rPr>
        <w:t>,</w:t>
      </w:r>
      <w:r w:rsidRPr="001870C3">
        <w:t xml:space="preserve"> </w:t>
      </w:r>
      <w:r w:rsidRPr="001870C3">
        <w:rPr>
          <w:sz w:val="24"/>
          <w:szCs w:val="24"/>
        </w:rPr>
        <w:t xml:space="preserve">în format </w:t>
      </w:r>
      <w:proofErr w:type="spellStart"/>
      <w:r w:rsidRPr="001870C3">
        <w:rPr>
          <w:sz w:val="24"/>
          <w:szCs w:val="24"/>
        </w:rPr>
        <w:t>pdf</w:t>
      </w:r>
      <w:proofErr w:type="spellEnd"/>
      <w:r w:rsidRPr="001870C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(completat în formatul standard din Anexa 2)</w:t>
      </w:r>
    </w:p>
    <w:p w:rsidR="00E033DC" w:rsidRPr="00E033DC" w:rsidRDefault="00E033DC" w:rsidP="00E033DC">
      <w:pPr>
        <w:pStyle w:val="ListParagraph"/>
        <w:numPr>
          <w:ilvl w:val="0"/>
          <w:numId w:val="28"/>
        </w:numPr>
        <w:ind w:left="1418"/>
        <w:jc w:val="both"/>
        <w:rPr>
          <w:sz w:val="24"/>
          <w:szCs w:val="24"/>
        </w:rPr>
      </w:pPr>
      <w:r w:rsidRPr="00E033DC">
        <w:rPr>
          <w:i/>
          <w:sz w:val="24"/>
          <w:szCs w:val="24"/>
        </w:rPr>
        <w:t>Anexa 3 –  Procedurile desfășurate conform prevederilor Legii 98/2016 cât și achizițiile exceptate de la prevederile acestei legi</w:t>
      </w:r>
      <w:r>
        <w:rPr>
          <w:i/>
          <w:sz w:val="24"/>
          <w:szCs w:val="24"/>
        </w:rPr>
        <w:t>;</w:t>
      </w:r>
    </w:p>
    <w:p w:rsidR="00E033DC" w:rsidRPr="00E033DC" w:rsidRDefault="00FF5FA6" w:rsidP="00E033DC">
      <w:pPr>
        <w:pStyle w:val="ListParagraph"/>
        <w:numPr>
          <w:ilvl w:val="0"/>
          <w:numId w:val="28"/>
        </w:numPr>
        <w:spacing w:after="0"/>
        <w:ind w:left="1418"/>
        <w:jc w:val="both"/>
        <w:rPr>
          <w:sz w:val="24"/>
          <w:szCs w:val="24"/>
        </w:rPr>
      </w:pPr>
      <w:r w:rsidRPr="001870C3">
        <w:rPr>
          <w:i/>
          <w:sz w:val="24"/>
          <w:szCs w:val="24"/>
        </w:rPr>
        <w:t>Anexa/anexele indicatorului/indicatorilor prevăzuți pentru fiecare proiect</w:t>
      </w:r>
      <w:r>
        <w:rPr>
          <w:sz w:val="24"/>
          <w:szCs w:val="24"/>
        </w:rPr>
        <w:t xml:space="preserve">, în format 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>. (tabelele standard stabilite de AM POAT pentru anumiți indicatori, în formatele utilizate la 31.12.2018)</w:t>
      </w:r>
      <w:r w:rsidRPr="001870C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- pentru indicatorii </w:t>
      </w:r>
      <w:r w:rsidRPr="004A0CE3">
        <w:rPr>
          <w:sz w:val="24"/>
          <w:szCs w:val="24"/>
        </w:rPr>
        <w:t>6S7, 6S8, 6S9, 6S15</w:t>
      </w:r>
      <w:r>
        <w:rPr>
          <w:sz w:val="24"/>
          <w:szCs w:val="24"/>
        </w:rPr>
        <w:t>/6S32</w:t>
      </w:r>
      <w:r w:rsidRPr="004A0CE3">
        <w:rPr>
          <w:sz w:val="24"/>
          <w:szCs w:val="24"/>
        </w:rPr>
        <w:t>, 6S16, 6S18, 6S19, 6S20, 6S</w:t>
      </w:r>
      <w:r>
        <w:rPr>
          <w:sz w:val="24"/>
          <w:szCs w:val="24"/>
        </w:rPr>
        <w:t>26</w:t>
      </w:r>
    </w:p>
    <w:p w:rsidR="00FF5FA6" w:rsidRDefault="00FF5FA6" w:rsidP="00FF5FA6">
      <w:pPr>
        <w:spacing w:after="120" w:line="240" w:lineRule="auto"/>
        <w:ind w:left="142"/>
        <w:jc w:val="both"/>
        <w:rPr>
          <w:rFonts w:cstheme="minorHAnsi"/>
          <w:sz w:val="24"/>
          <w:szCs w:val="24"/>
        </w:rPr>
      </w:pPr>
      <w:r w:rsidRPr="00563E6D">
        <w:rPr>
          <w:rFonts w:cstheme="minorHAnsi"/>
          <w:sz w:val="24"/>
          <w:szCs w:val="24"/>
        </w:rPr>
        <w:t>prin parcurgerea următorilor pași:</w:t>
      </w:r>
    </w:p>
    <w:p w:rsidR="006040F9" w:rsidRDefault="00FF5FA6" w:rsidP="006040F9">
      <w:pPr>
        <w:pStyle w:val="ListParagraph"/>
        <w:numPr>
          <w:ilvl w:val="0"/>
          <w:numId w:val="26"/>
        </w:numPr>
        <w:spacing w:before="120" w:after="120" w:line="240" w:lineRule="auto"/>
        <w:ind w:left="142"/>
        <w:jc w:val="both"/>
        <w:rPr>
          <w:rFonts w:cstheme="minorHAnsi"/>
          <w:sz w:val="24"/>
          <w:szCs w:val="24"/>
        </w:rPr>
      </w:pPr>
      <w:r w:rsidRPr="006549D2">
        <w:rPr>
          <w:rFonts w:cstheme="minorHAnsi"/>
          <w:b/>
          <w:i/>
          <w:sz w:val="24"/>
          <w:szCs w:val="24"/>
          <w:u w:val="single"/>
        </w:rPr>
        <w:t>Funcția  ” Evoluție indicatori”</w:t>
      </w:r>
      <w:r w:rsidRPr="006549D2">
        <w:rPr>
          <w:rFonts w:cstheme="minorHAnsi"/>
          <w:sz w:val="24"/>
          <w:szCs w:val="24"/>
        </w:rPr>
        <w:t xml:space="preserve"> – </w:t>
      </w:r>
      <w:r w:rsidR="006040F9">
        <w:rPr>
          <w:rFonts w:cstheme="minorHAnsi"/>
          <w:sz w:val="24"/>
          <w:szCs w:val="24"/>
        </w:rPr>
        <w:t>în fereastra deschisă în această funcție,</w:t>
      </w:r>
      <w:r w:rsidRPr="006549D2">
        <w:rPr>
          <w:rFonts w:cstheme="minorHAnsi"/>
          <w:sz w:val="24"/>
          <w:szCs w:val="24"/>
        </w:rPr>
        <w:t xml:space="preserve"> </w:t>
      </w:r>
      <w:r w:rsidR="006040F9">
        <w:rPr>
          <w:rFonts w:cstheme="minorHAnsi"/>
          <w:sz w:val="24"/>
          <w:szCs w:val="24"/>
        </w:rPr>
        <w:t>se</w:t>
      </w:r>
      <w:r w:rsidRPr="006549D2">
        <w:rPr>
          <w:rFonts w:cstheme="minorHAnsi"/>
          <w:sz w:val="24"/>
          <w:szCs w:val="24"/>
        </w:rPr>
        <w:t xml:space="preserve"> actualizează </w:t>
      </w:r>
      <w:r w:rsidR="006040F9">
        <w:rPr>
          <w:rFonts w:cstheme="minorHAnsi"/>
          <w:sz w:val="24"/>
          <w:szCs w:val="24"/>
        </w:rPr>
        <w:t xml:space="preserve">doar </w:t>
      </w:r>
      <w:r w:rsidRPr="006549D2">
        <w:rPr>
          <w:rFonts w:cstheme="minorHAnsi"/>
          <w:sz w:val="24"/>
          <w:szCs w:val="24"/>
        </w:rPr>
        <w:t xml:space="preserve">informația pentru câmpul </w:t>
      </w:r>
      <w:r w:rsidRPr="006549D2">
        <w:rPr>
          <w:rFonts w:cstheme="minorHAnsi"/>
          <w:b/>
          <w:sz w:val="24"/>
          <w:szCs w:val="24"/>
        </w:rPr>
        <w:t>Valoarea în Perioada Curentă</w:t>
      </w:r>
      <w:r w:rsidRPr="006549D2">
        <w:rPr>
          <w:rFonts w:cstheme="minorHAnsi"/>
          <w:sz w:val="24"/>
          <w:szCs w:val="24"/>
        </w:rPr>
        <w:t xml:space="preserve"> pentru indicatorii predefiniți/</w:t>
      </w:r>
      <w:r>
        <w:rPr>
          <w:rFonts w:cstheme="minorHAnsi"/>
          <w:sz w:val="24"/>
          <w:szCs w:val="24"/>
        </w:rPr>
        <w:t>i</w:t>
      </w:r>
      <w:r w:rsidRPr="006549D2">
        <w:rPr>
          <w:rFonts w:cstheme="minorHAnsi"/>
          <w:sz w:val="24"/>
          <w:szCs w:val="24"/>
        </w:rPr>
        <w:t>ndicatorii de proiect</w:t>
      </w:r>
      <w:r>
        <w:rPr>
          <w:rFonts w:cstheme="minorHAnsi"/>
          <w:sz w:val="24"/>
          <w:szCs w:val="24"/>
        </w:rPr>
        <w:t>,</w:t>
      </w:r>
      <w:r w:rsidR="006040F9">
        <w:rPr>
          <w:rFonts w:cstheme="minorHAnsi"/>
          <w:sz w:val="24"/>
          <w:szCs w:val="24"/>
        </w:rPr>
        <w:t xml:space="preserve"> prin editarea datelor  marcate prin culoarea roșu</w:t>
      </w:r>
      <w:r w:rsidRPr="006549D2">
        <w:rPr>
          <w:rFonts w:cstheme="minorHAnsi"/>
          <w:sz w:val="24"/>
          <w:szCs w:val="24"/>
        </w:rPr>
        <w:t xml:space="preserve">. </w:t>
      </w:r>
    </w:p>
    <w:p w:rsidR="00FF5FA6" w:rsidRDefault="00FF5FA6" w:rsidP="006040F9">
      <w:pPr>
        <w:pStyle w:val="ListParagraph"/>
        <w:spacing w:before="120" w:after="120" w:line="240" w:lineRule="auto"/>
        <w:ind w:left="142"/>
        <w:jc w:val="both"/>
        <w:rPr>
          <w:rFonts w:cstheme="minorHAnsi"/>
          <w:sz w:val="24"/>
          <w:szCs w:val="24"/>
        </w:rPr>
      </w:pPr>
      <w:r w:rsidRPr="00563E6D">
        <w:rPr>
          <w:rFonts w:cstheme="minorHAnsi"/>
          <w:sz w:val="24"/>
          <w:szCs w:val="24"/>
        </w:rPr>
        <w:t xml:space="preserve">Prin acționarea butonului SALVEAZĂ datele </w:t>
      </w:r>
      <w:r w:rsidR="006040F9">
        <w:rPr>
          <w:rFonts w:cstheme="minorHAnsi"/>
          <w:sz w:val="24"/>
          <w:szCs w:val="24"/>
        </w:rPr>
        <w:t xml:space="preserve">introduse </w:t>
      </w:r>
      <w:r w:rsidRPr="00563E6D">
        <w:rPr>
          <w:rFonts w:cstheme="minorHAnsi"/>
          <w:sz w:val="24"/>
          <w:szCs w:val="24"/>
        </w:rPr>
        <w:t>vor fi salvate.</w:t>
      </w:r>
    </w:p>
    <w:p w:rsidR="006040F9" w:rsidRPr="00FF5FA6" w:rsidRDefault="006040F9" w:rsidP="006040F9">
      <w:pPr>
        <w:pStyle w:val="ListParagraph"/>
        <w:spacing w:before="120" w:after="120" w:line="240" w:lineRule="auto"/>
        <w:ind w:left="142"/>
        <w:jc w:val="both"/>
        <w:rPr>
          <w:rFonts w:cstheme="minorHAnsi"/>
          <w:sz w:val="24"/>
          <w:szCs w:val="24"/>
        </w:rPr>
      </w:pPr>
    </w:p>
    <w:p w:rsidR="00FF5FA6" w:rsidRPr="006549D2" w:rsidRDefault="00FF5FA6" w:rsidP="00FF5FA6">
      <w:pPr>
        <w:pStyle w:val="ListParagraph"/>
        <w:numPr>
          <w:ilvl w:val="0"/>
          <w:numId w:val="26"/>
        </w:numPr>
        <w:spacing w:before="120" w:after="120" w:line="240" w:lineRule="auto"/>
        <w:ind w:left="142"/>
        <w:jc w:val="both"/>
        <w:rPr>
          <w:rFonts w:cstheme="minorHAnsi"/>
          <w:b/>
          <w:i/>
          <w:sz w:val="24"/>
          <w:szCs w:val="24"/>
          <w:u w:val="single"/>
        </w:rPr>
      </w:pPr>
      <w:r w:rsidRPr="006549D2">
        <w:rPr>
          <w:rFonts w:cstheme="minorHAnsi"/>
          <w:b/>
          <w:i/>
          <w:sz w:val="24"/>
          <w:szCs w:val="24"/>
          <w:u w:val="single"/>
        </w:rPr>
        <w:t>Funcția  -”Progres activități”</w:t>
      </w:r>
    </w:p>
    <w:p w:rsidR="006040F9" w:rsidRPr="006040F9" w:rsidRDefault="00FF5FA6" w:rsidP="006040F9">
      <w:pPr>
        <w:pStyle w:val="ListParagraph"/>
        <w:numPr>
          <w:ilvl w:val="0"/>
          <w:numId w:val="1"/>
        </w:numPr>
        <w:ind w:left="142"/>
        <w:jc w:val="both"/>
        <w:rPr>
          <w:rFonts w:cs="Helvetica"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Pasul 2. 1 </w:t>
      </w:r>
      <w:r w:rsidRPr="00E2357A">
        <w:rPr>
          <w:sz w:val="24"/>
          <w:szCs w:val="24"/>
        </w:rPr>
        <w:t>-</w:t>
      </w:r>
      <w:r w:rsidRPr="00E2357A">
        <w:rPr>
          <w:rFonts w:cstheme="minorHAnsi"/>
          <w:sz w:val="24"/>
          <w:szCs w:val="24"/>
        </w:rPr>
        <w:t xml:space="preserve"> Se selectează</w:t>
      </w:r>
      <w:r>
        <w:rPr>
          <w:rFonts w:cstheme="minorHAnsi"/>
          <w:sz w:val="24"/>
          <w:szCs w:val="24"/>
        </w:rPr>
        <w:t>,</w:t>
      </w:r>
      <w:r w:rsidRPr="00E2357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pe rând, fiecare </w:t>
      </w:r>
      <w:r w:rsidRPr="00E2357A">
        <w:rPr>
          <w:rFonts w:cstheme="minorHAnsi"/>
          <w:sz w:val="24"/>
          <w:szCs w:val="24"/>
        </w:rPr>
        <w:t>activitate</w:t>
      </w:r>
      <w:r>
        <w:rPr>
          <w:rFonts w:cstheme="minorHAnsi"/>
          <w:sz w:val="24"/>
          <w:szCs w:val="24"/>
        </w:rPr>
        <w:t xml:space="preserve"> predefinită, adusă de sistem din cele stabilite în cererea de finanțare.</w:t>
      </w:r>
      <w:r w:rsidRPr="00E2357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</w:t>
      </w:r>
      <w:r w:rsidRPr="00A77486">
        <w:rPr>
          <w:rFonts w:cstheme="minorHAnsi"/>
          <w:sz w:val="24"/>
          <w:szCs w:val="24"/>
        </w:rPr>
        <w:t>poi</w:t>
      </w:r>
      <w:r>
        <w:rPr>
          <w:rFonts w:cstheme="minorHAnsi"/>
          <w:sz w:val="24"/>
          <w:szCs w:val="24"/>
        </w:rPr>
        <w:t xml:space="preserve">, </w:t>
      </w:r>
      <w:r w:rsidRPr="00DD1934">
        <w:rPr>
          <w:rFonts w:cstheme="minorHAnsi"/>
          <w:b/>
          <w:sz w:val="24"/>
          <w:szCs w:val="24"/>
          <w:u w:val="single"/>
        </w:rPr>
        <w:t xml:space="preserve">pentru fiecare </w:t>
      </w:r>
      <w:proofErr w:type="spellStart"/>
      <w:r w:rsidRPr="00DD1934">
        <w:rPr>
          <w:rFonts w:cstheme="minorHAnsi"/>
          <w:b/>
          <w:sz w:val="24"/>
          <w:szCs w:val="24"/>
          <w:u w:val="single"/>
        </w:rPr>
        <w:t>subactivitate</w:t>
      </w:r>
      <w:proofErr w:type="spellEnd"/>
      <w:r w:rsidRPr="00DD1934">
        <w:rPr>
          <w:rFonts w:cstheme="minorHAnsi"/>
          <w:b/>
          <w:sz w:val="24"/>
          <w:szCs w:val="24"/>
          <w:u w:val="single"/>
        </w:rPr>
        <w:t xml:space="preserve"> aferentă activității selectate</w:t>
      </w:r>
      <w:r>
        <w:rPr>
          <w:rFonts w:cstheme="minorHAnsi"/>
          <w:sz w:val="24"/>
          <w:szCs w:val="24"/>
        </w:rPr>
        <w:t xml:space="preserve">, conform celor din CF, </w:t>
      </w:r>
      <w:r w:rsidRPr="00A77486">
        <w:rPr>
          <w:rFonts w:cstheme="minorHAnsi"/>
          <w:sz w:val="24"/>
          <w:szCs w:val="24"/>
        </w:rPr>
        <w:t>se alege partenerul, iar la acționarea butonului “Editare” sistemul va deschide o nouă fereastră, unde vor fi completate datele privind progresul tehnic</w:t>
      </w:r>
      <w:r>
        <w:rPr>
          <w:rFonts w:cstheme="minorHAnsi"/>
          <w:sz w:val="24"/>
          <w:szCs w:val="24"/>
        </w:rPr>
        <w:t>.</w:t>
      </w:r>
    </w:p>
    <w:p w:rsidR="006040F9" w:rsidRPr="006040F9" w:rsidRDefault="006040F9" w:rsidP="00F16EA5">
      <w:pPr>
        <w:pStyle w:val="ListParagraph"/>
        <w:ind w:left="142"/>
        <w:jc w:val="both"/>
        <w:rPr>
          <w:rFonts w:cstheme="minorHAnsi"/>
          <w:sz w:val="12"/>
          <w:szCs w:val="12"/>
        </w:rPr>
      </w:pPr>
    </w:p>
    <w:p w:rsidR="00FF5FA6" w:rsidRPr="00FF5FA6" w:rsidRDefault="006040F9" w:rsidP="00F16EA5">
      <w:pPr>
        <w:pStyle w:val="ListParagraph"/>
        <w:ind w:left="142"/>
        <w:jc w:val="both"/>
        <w:rPr>
          <w:rFonts w:cs="Helvetica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</w:rPr>
        <w:t>Câmpurile ce vor fi completate de beneficiar</w:t>
      </w:r>
      <w:r w:rsidR="00FF5FA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sunt:</w:t>
      </w:r>
    </w:p>
    <w:p w:rsidR="006040F9" w:rsidRPr="006040F9" w:rsidRDefault="006040F9" w:rsidP="006040F9">
      <w:pPr>
        <w:pStyle w:val="ListParagraph"/>
        <w:spacing w:after="0"/>
        <w:ind w:left="142"/>
        <w:jc w:val="both"/>
        <w:rPr>
          <w:rFonts w:cstheme="minorHAnsi"/>
          <w:sz w:val="12"/>
          <w:szCs w:val="12"/>
        </w:rPr>
      </w:pPr>
    </w:p>
    <w:p w:rsidR="00FF5FA6" w:rsidRDefault="00FF5FA6" w:rsidP="00FF5FA6">
      <w:pPr>
        <w:pStyle w:val="ListParagraph"/>
        <w:spacing w:after="0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312B6F">
        <w:rPr>
          <w:rFonts w:cstheme="minorHAnsi"/>
          <w:b/>
          <w:i/>
          <w:sz w:val="24"/>
          <w:szCs w:val="24"/>
        </w:rPr>
        <w:t>Obiectivul specific al proiectului</w:t>
      </w:r>
      <w:r>
        <w:rPr>
          <w:rFonts w:cstheme="minorHAnsi"/>
          <w:b/>
          <w:i/>
          <w:sz w:val="24"/>
          <w:szCs w:val="24"/>
        </w:rPr>
        <w:t>:</w:t>
      </w:r>
    </w:p>
    <w:tbl>
      <w:tblPr>
        <w:tblStyle w:val="TableGrid"/>
        <w:tblW w:w="10632" w:type="dxa"/>
        <w:tblInd w:w="-714" w:type="dxa"/>
        <w:tblLook w:val="04A0" w:firstRow="1" w:lastRow="0" w:firstColumn="1" w:lastColumn="0" w:noHBand="0" w:noVBand="1"/>
      </w:tblPr>
      <w:tblGrid>
        <w:gridCol w:w="10632"/>
      </w:tblGrid>
      <w:tr w:rsidR="00FF5FA6" w:rsidTr="00F16EA5">
        <w:tc>
          <w:tcPr>
            <w:tcW w:w="10632" w:type="dxa"/>
          </w:tcPr>
          <w:p w:rsidR="00FF5FA6" w:rsidRPr="00827353" w:rsidRDefault="00FF5FA6" w:rsidP="00FF5FA6">
            <w:pPr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Se selectează obiectivul specific definit in Cererea de finanțare. </w:t>
            </w:r>
          </w:p>
          <w:p w:rsidR="00FF5FA6" w:rsidRDefault="00FF5FA6" w:rsidP="00FF5FA6">
            <w:pPr>
              <w:ind w:left="142"/>
              <w:jc w:val="both"/>
              <w:rPr>
                <w:rFonts w:cstheme="minorHAnsi"/>
                <w:sz w:val="24"/>
                <w:szCs w:val="24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În cazul în care, în cererea de finanțare sunt prevăzute mai multe obiective specifice, se va selecta obiectivul specific aferent activității/</w:t>
            </w:r>
            <w:proofErr w:type="spellStart"/>
            <w:r w:rsidRPr="00827353">
              <w:rPr>
                <w:rFonts w:cstheme="minorHAnsi"/>
                <w:sz w:val="24"/>
                <w:szCs w:val="24"/>
                <w:lang w:val="ro-RO"/>
              </w:rPr>
              <w:t>subactivității</w:t>
            </w:r>
            <w:proofErr w:type="spellEnd"/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 selectate.</w:t>
            </w:r>
            <w:r w:rsidRPr="008736E5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:rsidR="00F16EA5" w:rsidRDefault="00F16EA5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</w:p>
    <w:p w:rsidR="00FF5FA6" w:rsidRDefault="00FF5FA6" w:rsidP="00FF5FA6">
      <w:pPr>
        <w:pStyle w:val="ListParagraph"/>
        <w:ind w:left="142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312B6F">
        <w:rPr>
          <w:rFonts w:cstheme="minorHAnsi"/>
          <w:b/>
          <w:i/>
          <w:sz w:val="24"/>
          <w:szCs w:val="24"/>
        </w:rPr>
        <w:t>Resurse umane</w:t>
      </w:r>
      <w:r>
        <w:rPr>
          <w:rFonts w:cstheme="minorHAnsi"/>
          <w:b/>
          <w:i/>
          <w:sz w:val="24"/>
          <w:szCs w:val="24"/>
        </w:rPr>
        <w:t>:</w:t>
      </w:r>
    </w:p>
    <w:tbl>
      <w:tblPr>
        <w:tblStyle w:val="TableGrid"/>
        <w:tblW w:w="10649" w:type="dxa"/>
        <w:tblInd w:w="-714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827353" w:rsidRDefault="00FF5FA6" w:rsidP="00FF5FA6">
            <w:pPr>
              <w:pStyle w:val="ListParagraph"/>
              <w:ind w:left="142"/>
              <w:jc w:val="both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Se completează informații </w:t>
            </w:r>
            <w:r>
              <w:rPr>
                <w:rFonts w:cstheme="minorHAnsi"/>
                <w:sz w:val="24"/>
                <w:szCs w:val="24"/>
                <w:lang w:val="ro-RO"/>
              </w:rPr>
              <w:t>DOAR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 în cazul activității/sub-activității </w:t>
            </w:r>
            <w:r w:rsidRPr="00827353">
              <w:rPr>
                <w:rFonts w:cstheme="minorHAnsi"/>
                <w:b/>
                <w:i/>
                <w:sz w:val="24"/>
                <w:szCs w:val="24"/>
                <w:lang w:val="ro-RO"/>
              </w:rPr>
              <w:t>Management de proiect</w:t>
            </w:r>
            <w:r w:rsidRPr="00827353">
              <w:rPr>
                <w:rFonts w:cstheme="minorHAnsi"/>
                <w:b/>
                <w:sz w:val="24"/>
                <w:szCs w:val="24"/>
                <w:lang w:val="ro-RO"/>
              </w:rPr>
              <w:t>.</w:t>
            </w:r>
          </w:p>
          <w:p w:rsidR="00FF5FA6" w:rsidRPr="00827353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Informațiile completate pentru activitatea/sub-activitatea </w:t>
            </w:r>
            <w:r w:rsidRPr="00827353">
              <w:rPr>
                <w:rFonts w:cstheme="minorHAnsi"/>
                <w:i/>
                <w:sz w:val="24"/>
                <w:szCs w:val="24"/>
                <w:lang w:val="ro-RO"/>
              </w:rPr>
              <w:t xml:space="preserve">Management de proiect/ 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 vor include: </w:t>
            </w:r>
          </w:p>
          <w:p w:rsidR="00FF5FA6" w:rsidRPr="00827353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- nr./data actului administrativ de numire si/sau modificare a membrilor echipei </w:t>
            </w:r>
          </w:p>
          <w:p w:rsidR="00FF5FA6" w:rsidRPr="000515A0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fr-BE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- numele si prenumele membrilor echipei la finalul perioadei de referință, cu indicarea rolurilor d</w:t>
            </w:r>
            <w:r>
              <w:rPr>
                <w:rFonts w:cstheme="minorHAnsi"/>
                <w:sz w:val="24"/>
                <w:szCs w:val="24"/>
                <w:lang w:val="ro-RO"/>
              </w:rPr>
              <w:t>eținute conform celor definite Î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n CF la secțiunea </w:t>
            </w:r>
            <w:r w:rsidRPr="00827353">
              <w:rPr>
                <w:rFonts w:cstheme="minorHAnsi"/>
                <w:i/>
                <w:sz w:val="24"/>
                <w:szCs w:val="24"/>
                <w:lang w:val="ro-RO"/>
              </w:rPr>
              <w:t>Resurse umane implicate, pentru echipa de management de proiect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.</w:t>
            </w:r>
          </w:p>
        </w:tc>
      </w:tr>
    </w:tbl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FF5FA6" w:rsidRDefault="00FF5FA6" w:rsidP="00FF5FA6">
      <w:pPr>
        <w:pStyle w:val="ListParagraph"/>
        <w:ind w:left="142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312B6F">
        <w:rPr>
          <w:rFonts w:cstheme="minorHAnsi"/>
          <w:b/>
          <w:i/>
          <w:sz w:val="24"/>
          <w:szCs w:val="24"/>
        </w:rPr>
        <w:t>Resurse materiale</w:t>
      </w:r>
      <w:r>
        <w:rPr>
          <w:rFonts w:cstheme="minorHAnsi"/>
          <w:b/>
          <w:i/>
          <w:sz w:val="24"/>
          <w:szCs w:val="24"/>
        </w:rPr>
        <w:t>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827353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DOAR p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entru proiectele care includ achiziția de bunuri (licențe/programe informatice/mijloace fixe/obiecte de inventar), </w:t>
            </w:r>
            <w:r w:rsidRPr="00DD1934">
              <w:rPr>
                <w:rFonts w:cstheme="minorHAnsi"/>
                <w:sz w:val="24"/>
                <w:szCs w:val="24"/>
                <w:u w:val="single"/>
                <w:lang w:val="ro-RO"/>
              </w:rPr>
              <w:t>la sub-activitatea prin care a fost prevăzută  în cererea de finanțare achiziția respectivelor bunuri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, se va men</w:t>
            </w:r>
            <w:r>
              <w:rPr>
                <w:rFonts w:cstheme="minorHAnsi"/>
                <w:sz w:val="24"/>
                <w:szCs w:val="24"/>
                <w:lang w:val="ro-RO"/>
              </w:rPr>
              <w:t>ț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iona “</w:t>
            </w:r>
            <w:r w:rsidRPr="00827353">
              <w:rPr>
                <w:rFonts w:cstheme="minorHAnsi"/>
                <w:i/>
                <w:sz w:val="24"/>
                <w:szCs w:val="24"/>
                <w:lang w:val="ro-RO"/>
              </w:rPr>
              <w:t xml:space="preserve">conform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A</w:t>
            </w:r>
            <w:r w:rsidRPr="00827353">
              <w:rPr>
                <w:rFonts w:cstheme="minorHAnsi"/>
                <w:i/>
                <w:sz w:val="24"/>
                <w:szCs w:val="24"/>
                <w:lang w:val="ro-RO"/>
              </w:rPr>
              <w:t xml:space="preserve">nexa </w:t>
            </w:r>
            <w:r w:rsidR="00E033DC">
              <w:rPr>
                <w:rFonts w:cstheme="minorHAnsi"/>
                <w:i/>
                <w:sz w:val="24"/>
                <w:szCs w:val="24"/>
                <w:lang w:val="ro-RO"/>
              </w:rPr>
              <w:t>2</w:t>
            </w:r>
            <w:r w:rsidRPr="00827353">
              <w:rPr>
                <w:rFonts w:cstheme="minorHAnsi"/>
                <w:i/>
                <w:sz w:val="24"/>
                <w:szCs w:val="24"/>
                <w:lang w:val="ro-RO"/>
              </w:rPr>
              <w:t>–Bunuri achizi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ț</w:t>
            </w:r>
            <w:r w:rsidRPr="00827353">
              <w:rPr>
                <w:rFonts w:cstheme="minorHAnsi"/>
                <w:i/>
                <w:sz w:val="24"/>
                <w:szCs w:val="24"/>
                <w:lang w:val="ro-RO"/>
              </w:rPr>
              <w:t>ionate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” în formatul standard stabilit de AM POAT.</w:t>
            </w:r>
          </w:p>
          <w:p w:rsidR="00FF5FA6" w:rsidRPr="000515A0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fr-BE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Tabelul din formatul standard va include toate bunuri</w:t>
            </w:r>
            <w:r>
              <w:rPr>
                <w:rFonts w:cstheme="minorHAnsi"/>
                <w:sz w:val="24"/>
                <w:szCs w:val="24"/>
                <w:lang w:val="ro-RO"/>
              </w:rPr>
              <w:t>l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e (mijloace fixe si obiecte de inventar), cumulat de la </w:t>
            </w:r>
            <w:r>
              <w:rPr>
                <w:rFonts w:cstheme="minorHAnsi"/>
                <w:sz w:val="24"/>
                <w:szCs w:val="24"/>
                <w:lang w:val="ro-RO"/>
              </w:rPr>
              <w:t>î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nceputul proiectului pana la finalul perioadei de referin</w:t>
            </w:r>
            <w:r>
              <w:rPr>
                <w:rFonts w:cstheme="minorHAnsi"/>
                <w:sz w:val="24"/>
                <w:szCs w:val="24"/>
                <w:lang w:val="ro-RO"/>
              </w:rPr>
              <w:t>ță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 a raportului, urm</w:t>
            </w:r>
            <w:r>
              <w:rPr>
                <w:rFonts w:cstheme="minorHAnsi"/>
                <w:sz w:val="24"/>
                <w:szCs w:val="24"/>
                <w:lang w:val="ro-RO"/>
              </w:rPr>
              <w:t>â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nd ca la raportul de progres final anexa sa includ</w:t>
            </w:r>
            <w:r>
              <w:rPr>
                <w:rFonts w:cstheme="minorHAnsi"/>
                <w:sz w:val="24"/>
                <w:szCs w:val="24"/>
                <w:lang w:val="ro-RO"/>
              </w:rPr>
              <w:t>ă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 toate bunurile achizi</w:t>
            </w:r>
            <w:r>
              <w:rPr>
                <w:rFonts w:cstheme="minorHAnsi"/>
                <w:sz w:val="24"/>
                <w:szCs w:val="24"/>
                <w:lang w:val="ro-RO"/>
              </w:rPr>
              <w:t>ț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ionate prin proiect.</w:t>
            </w:r>
          </w:p>
        </w:tc>
      </w:tr>
    </w:tbl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FF5FA6" w:rsidRPr="00E03B82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312B6F">
        <w:rPr>
          <w:rFonts w:cstheme="minorHAnsi"/>
          <w:b/>
          <w:i/>
          <w:sz w:val="24"/>
          <w:szCs w:val="24"/>
        </w:rPr>
        <w:t>Descriere</w:t>
      </w:r>
      <w:r>
        <w:rPr>
          <w:rFonts w:cstheme="minorHAnsi"/>
          <w:b/>
          <w:i/>
          <w:sz w:val="24"/>
          <w:szCs w:val="24"/>
        </w:rPr>
        <w:t>:</w:t>
      </w:r>
      <w:r w:rsidRPr="00312B6F">
        <w:rPr>
          <w:rFonts w:cstheme="minorHAnsi"/>
          <w:b/>
          <w:sz w:val="24"/>
          <w:szCs w:val="24"/>
        </w:rPr>
        <w:t xml:space="preserve"> 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0515A0" w:rsidRDefault="00FF5FA6" w:rsidP="00FF5FA6">
            <w:pPr>
              <w:pStyle w:val="ListParagraph"/>
              <w:numPr>
                <w:ilvl w:val="0"/>
                <w:numId w:val="23"/>
              </w:numPr>
              <w:spacing w:before="120" w:after="120"/>
              <w:ind w:left="142" w:right="317" w:firstLine="0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0515A0">
              <w:rPr>
                <w:rFonts w:cstheme="minorHAnsi"/>
                <w:sz w:val="24"/>
                <w:szCs w:val="24"/>
                <w:lang w:val="ro-RO"/>
              </w:rPr>
              <w:t>Se vor menționa acțiuni care s-au realizat în perioada de referință, aferente activității/</w:t>
            </w:r>
            <w:proofErr w:type="spellStart"/>
            <w:r w:rsidRPr="000515A0">
              <w:rPr>
                <w:rFonts w:cstheme="minorHAnsi"/>
                <w:sz w:val="24"/>
                <w:szCs w:val="24"/>
                <w:lang w:val="ro-RO"/>
              </w:rPr>
              <w:t>subactivității</w:t>
            </w:r>
            <w:proofErr w:type="spellEnd"/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 selectate, cu precizarea evoluțiilor pe fiecare contract de achiziție publică, dacă este cazul, conform exemplului de mai jos. </w:t>
            </w:r>
          </w:p>
          <w:p w:rsidR="00FF5FA6" w:rsidRPr="000515A0" w:rsidRDefault="00FF5FA6" w:rsidP="00FF5FA6">
            <w:pPr>
              <w:pStyle w:val="ListParagraph"/>
              <w:spacing w:before="120" w:after="120"/>
              <w:ind w:left="142" w:right="317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0515A0">
              <w:rPr>
                <w:rFonts w:cstheme="minorHAnsi"/>
                <w:sz w:val="24"/>
                <w:szCs w:val="24"/>
                <w:lang w:val="ro-RO"/>
              </w:rPr>
              <w:t>Ex. În cadrul contractului de achiziție nr./data, contractor ……, s-au realizat următoarele acțiuni (fără precizarea informațiilor financia</w:t>
            </w:r>
            <w:r>
              <w:rPr>
                <w:rFonts w:cstheme="minorHAnsi"/>
                <w:sz w:val="24"/>
                <w:szCs w:val="24"/>
                <w:lang w:val="ro-RO"/>
              </w:rPr>
              <w:t>re).</w:t>
            </w:r>
          </w:p>
          <w:p w:rsidR="00FF5FA6" w:rsidRPr="000515A0" w:rsidRDefault="00FF5FA6" w:rsidP="00FF5FA6">
            <w:pPr>
              <w:pStyle w:val="ListParagraph"/>
              <w:spacing w:before="120" w:after="120"/>
              <w:ind w:left="142" w:right="318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În cazul în care, în perioada de referință au fost efectuate și plăți aferente contractului de achiziție, se vor furniza informații exacte privind numărul de persoane formate/tipuri și număr de bunuri achiziționate/titlul livrabilelor recepționate etc. </w:t>
            </w:r>
          </w:p>
          <w:p w:rsidR="00FF5FA6" w:rsidRPr="00827353" w:rsidRDefault="00FF5FA6" w:rsidP="00FF5FA6">
            <w:pPr>
              <w:pStyle w:val="ListParagraph"/>
              <w:spacing w:before="120" w:after="120"/>
              <w:ind w:left="142" w:right="317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În plus, bunurile (mijloace fixe,  licențe, programe informatice și livrabilele recepționate) se vor adăuga în formatul standard al </w:t>
            </w:r>
            <w:r>
              <w:rPr>
                <w:rFonts w:cstheme="minorHAnsi"/>
                <w:sz w:val="24"/>
                <w:szCs w:val="24"/>
                <w:lang w:val="ro-RO"/>
              </w:rPr>
              <w:t>A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nexei </w:t>
            </w:r>
            <w:r>
              <w:rPr>
                <w:rFonts w:cstheme="minorHAnsi"/>
                <w:sz w:val="24"/>
                <w:szCs w:val="24"/>
                <w:lang w:val="ro-RO"/>
              </w:rPr>
              <w:t>2 puse la dispoziț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ie de AM POAT, iar livrabilele vor fi incluse la punctul 7 - Monitorizarea livrabilelor realizate în cadrul proiectului din formatul standard al Raportului de progres (format h</w:t>
            </w:r>
            <w:r>
              <w:rPr>
                <w:rFonts w:cstheme="minorHAnsi"/>
                <w:sz w:val="24"/>
                <w:szCs w:val="24"/>
                <w:lang w:val="ro-RO"/>
              </w:rPr>
              <w:t>â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rtie care va fi atașat ca </w:t>
            </w:r>
            <w:proofErr w:type="spellStart"/>
            <w:r w:rsidR="00161228">
              <w:rPr>
                <w:rFonts w:cstheme="minorHAnsi"/>
                <w:sz w:val="24"/>
                <w:szCs w:val="24"/>
                <w:lang w:val="ro-RO"/>
              </w:rPr>
              <w:t>pdf</w:t>
            </w:r>
            <w:proofErr w:type="spellEnd"/>
            <w:r w:rsidR="00161228">
              <w:rPr>
                <w:rFonts w:cstheme="minorHAnsi"/>
                <w:sz w:val="24"/>
                <w:szCs w:val="24"/>
                <w:lang w:val="ro-RO"/>
              </w:rPr>
              <w:t>.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), care vor cuprinde cumulat informațiile de la începutul proiectului până la final perioadei de referință.  </w:t>
            </w:r>
          </w:p>
          <w:p w:rsidR="00FF5FA6" w:rsidRPr="00827353" w:rsidRDefault="00FF5FA6" w:rsidP="00FF5FA6">
            <w:pPr>
              <w:pStyle w:val="ListParagraph"/>
              <w:spacing w:before="120" w:after="120"/>
              <w:ind w:left="142" w:right="317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Dacă în perioada de referință au fost efectuate plăți, se va contoriza și progresul rezultatelor și indicatorilor, dacă este cazul. </w:t>
            </w:r>
          </w:p>
          <w:p w:rsidR="00FF5FA6" w:rsidRPr="00827353" w:rsidRDefault="00FF5FA6" w:rsidP="00FF5FA6">
            <w:pPr>
              <w:pStyle w:val="ListParagraph"/>
              <w:spacing w:before="120" w:after="120"/>
              <w:ind w:left="142" w:right="317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B.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ab/>
              <w:t>În plus, în cazul activităților realizate cu sprijinul echipei de implementare care este finanțată în cadrul proiectului respectiv (nu echipa de proiect), dacă este cazul, se vor descrie separat:</w:t>
            </w:r>
          </w:p>
          <w:p w:rsidR="00FF5FA6" w:rsidRPr="00827353" w:rsidRDefault="00FF5FA6" w:rsidP="00FF5FA6">
            <w:pPr>
              <w:pStyle w:val="ListParagraph"/>
              <w:spacing w:before="120" w:after="120"/>
              <w:ind w:left="142" w:right="317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•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ab/>
              <w:t xml:space="preserve">activitățile realizate de echipa de implementare fără alte costuri față de costurile salariale </w:t>
            </w:r>
          </w:p>
          <w:p w:rsidR="00FF5FA6" w:rsidRPr="00827353" w:rsidRDefault="00FF5FA6" w:rsidP="00FF5FA6">
            <w:pPr>
              <w:pStyle w:val="ListParagraph"/>
              <w:spacing w:before="120" w:after="120"/>
              <w:ind w:left="142" w:right="317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•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ab/>
              <w:t>activități care au ocazionat costuri de deplasare.</w:t>
            </w:r>
          </w:p>
          <w:p w:rsidR="00FF5FA6" w:rsidRPr="00827353" w:rsidRDefault="00FF5FA6" w:rsidP="00FF5FA6">
            <w:pPr>
              <w:pStyle w:val="ListParagraph"/>
              <w:spacing w:before="120" w:after="120"/>
              <w:ind w:left="142" w:right="317"/>
              <w:contextualSpacing w:val="0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C.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ab/>
              <w:t xml:space="preserve">În cazul activității Managementul proiectului, se vor furniza informații detaliate privind activitatea derulată în perioada de referință a RP, conformitate cu atribuțiile din CF, indiferent dacă echipa de proiect este rambursată sau nu în cadrul proiectului. </w:t>
            </w:r>
          </w:p>
          <w:p w:rsidR="00FF5FA6" w:rsidRPr="000515A0" w:rsidRDefault="00FF5FA6" w:rsidP="00FF5FA6">
            <w:pPr>
              <w:pStyle w:val="ListParagraph"/>
              <w:ind w:left="142" w:right="317"/>
              <w:jc w:val="both"/>
              <w:rPr>
                <w:rFonts w:cstheme="minorHAnsi"/>
                <w:sz w:val="24"/>
                <w:szCs w:val="24"/>
                <w:lang w:val="fr-BE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lastRenderedPageBreak/>
              <w:t>D.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ab/>
              <w:t>În cazul Activității Informare și publicitate, se vor furniza informații detaliate, în cazul în care fost desfășurate astfel de activități în perioada de referință a RP .</w:t>
            </w:r>
          </w:p>
        </w:tc>
      </w:tr>
    </w:tbl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</w:p>
    <w:p w:rsidR="00FF5FA6" w:rsidRPr="00FF3F14" w:rsidRDefault="00FF5FA6" w:rsidP="00FF5FA6">
      <w:pPr>
        <w:pStyle w:val="ListParagraph"/>
        <w:spacing w:after="0"/>
        <w:ind w:left="142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312B6F">
        <w:rPr>
          <w:rFonts w:cstheme="minorHAnsi"/>
          <w:b/>
          <w:i/>
          <w:sz w:val="24"/>
          <w:szCs w:val="24"/>
        </w:rPr>
        <w:t>Amplasament</w:t>
      </w:r>
      <w:r>
        <w:rPr>
          <w:rFonts w:cstheme="minorHAnsi"/>
          <w:b/>
          <w:i/>
          <w:sz w:val="24"/>
          <w:szCs w:val="24"/>
        </w:rPr>
        <w:t>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827353" w:rsidRDefault="00FF5FA6" w:rsidP="00FF5FA6">
            <w:pPr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Se completează cu locația de desfășurare a acțiunilor pentru realizarea </w:t>
            </w:r>
            <w:proofErr w:type="spellStart"/>
            <w:r w:rsidRPr="00827353">
              <w:rPr>
                <w:rFonts w:cstheme="minorHAnsi"/>
                <w:sz w:val="24"/>
                <w:szCs w:val="24"/>
                <w:lang w:val="ro-RO"/>
              </w:rPr>
              <w:t>subactivității</w:t>
            </w:r>
            <w:proofErr w:type="spellEnd"/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 selectate, daca aceasta  diferă de cea a sediului beneficiarului. </w:t>
            </w:r>
          </w:p>
          <w:p w:rsidR="00FF5FA6" w:rsidRPr="000515A0" w:rsidRDefault="00FF5FA6" w:rsidP="00FF5FA6">
            <w:pPr>
              <w:ind w:left="142"/>
              <w:jc w:val="both"/>
              <w:rPr>
                <w:rFonts w:cstheme="minorHAnsi"/>
                <w:i/>
                <w:sz w:val="24"/>
                <w:szCs w:val="24"/>
                <w:lang w:val="fr-BE"/>
              </w:rPr>
            </w:pPr>
            <w:r w:rsidRPr="00827353">
              <w:rPr>
                <w:rFonts w:cstheme="minorHAnsi"/>
                <w:i/>
                <w:sz w:val="24"/>
                <w:szCs w:val="24"/>
                <w:lang w:val="ro-RO"/>
              </w:rPr>
              <w:t>Ex: la proiectele care au componentă de instruire se va completa cu locația de desfășurare a sesiunilor de formare/locația unde au avut loc vizitele de studiu, etc.</w:t>
            </w:r>
            <w:r w:rsidRPr="000515A0">
              <w:rPr>
                <w:rFonts w:cstheme="minorHAnsi"/>
                <w:i/>
                <w:sz w:val="24"/>
                <w:szCs w:val="24"/>
                <w:lang w:val="fr-BE"/>
              </w:rPr>
              <w:t xml:space="preserve"> </w:t>
            </w:r>
          </w:p>
        </w:tc>
      </w:tr>
    </w:tbl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</w:p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29617E">
        <w:rPr>
          <w:rFonts w:cstheme="minorHAnsi"/>
          <w:b/>
          <w:i/>
          <w:sz w:val="24"/>
          <w:szCs w:val="24"/>
        </w:rPr>
        <w:t>Procent fizic estimat anterior</w:t>
      </w:r>
      <w:r>
        <w:rPr>
          <w:rFonts w:cstheme="minorHAnsi"/>
          <w:sz w:val="24"/>
          <w:szCs w:val="24"/>
        </w:rPr>
        <w:t xml:space="preserve"> 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827353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În cazul proiectelor POAT nu va fi completata nicio informație. </w:t>
            </w:r>
          </w:p>
          <w:p w:rsidR="00FF5FA6" w:rsidRPr="000515A0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fr-BE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Sistemul va aduce automat valoarea “0”.</w:t>
            </w:r>
          </w:p>
        </w:tc>
      </w:tr>
    </w:tbl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</w:p>
    <w:p w:rsidR="00FF5FA6" w:rsidRDefault="00FF5FA6" w:rsidP="00FF5FA6">
      <w:pPr>
        <w:pStyle w:val="ListParagraph"/>
        <w:ind w:left="142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29617E">
        <w:rPr>
          <w:rFonts w:cstheme="minorHAnsi"/>
          <w:b/>
          <w:i/>
          <w:sz w:val="24"/>
          <w:szCs w:val="24"/>
        </w:rPr>
        <w:t>Procent fizic estimat curent</w:t>
      </w:r>
      <w:r>
        <w:rPr>
          <w:rFonts w:cstheme="minorHAnsi"/>
          <w:b/>
          <w:i/>
          <w:sz w:val="24"/>
          <w:szCs w:val="24"/>
        </w:rPr>
        <w:t>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827353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În cazul proiectelor POAT nu va fi completata nicio informație.</w:t>
            </w:r>
          </w:p>
        </w:tc>
      </w:tr>
    </w:tbl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</w:p>
    <w:p w:rsidR="00FF5FA6" w:rsidRDefault="00FF5FA6" w:rsidP="00FF5FA6">
      <w:pPr>
        <w:pStyle w:val="ListParagraph"/>
        <w:ind w:left="142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312B6F">
        <w:rPr>
          <w:rFonts w:cstheme="minorHAnsi"/>
          <w:b/>
          <w:i/>
          <w:sz w:val="24"/>
          <w:szCs w:val="24"/>
        </w:rPr>
        <w:t>Aspecte contractuale</w:t>
      </w:r>
      <w:r>
        <w:rPr>
          <w:rFonts w:cstheme="minorHAnsi"/>
          <w:b/>
          <w:i/>
          <w:sz w:val="24"/>
          <w:szCs w:val="24"/>
        </w:rPr>
        <w:t>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827353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Daca implementarea sub-</w:t>
            </w:r>
            <w:proofErr w:type="spellStart"/>
            <w:r w:rsidRPr="00827353">
              <w:rPr>
                <w:rFonts w:cstheme="minorHAnsi"/>
                <w:sz w:val="24"/>
                <w:szCs w:val="24"/>
                <w:lang w:val="ro-RO"/>
              </w:rPr>
              <w:t>activitatii</w:t>
            </w:r>
            <w:proofErr w:type="spellEnd"/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 este realizată in baza derulării unei/unor </w:t>
            </w:r>
            <w:r w:rsidR="00E033DC">
              <w:rPr>
                <w:rFonts w:cstheme="minorHAnsi"/>
                <w:sz w:val="24"/>
                <w:szCs w:val="24"/>
                <w:lang w:val="ro-RO"/>
              </w:rPr>
              <w:t xml:space="preserve">proceduri de 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achiziții, se vor completa informații privind stadiul achizițiilor publice prevăzute (procedura în pregătire/procedură lansată/procedură atribuită).</w:t>
            </w:r>
          </w:p>
          <w:p w:rsidR="00FF5FA6" w:rsidRPr="00827353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După semnarea </w:t>
            </w:r>
            <w:r>
              <w:rPr>
                <w:rFonts w:cstheme="minorHAnsi"/>
                <w:sz w:val="24"/>
                <w:szCs w:val="24"/>
                <w:lang w:val="ro-RO"/>
              </w:rPr>
              <w:t>contractului de achiziț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ie, va fi men</w:t>
            </w:r>
            <w:r>
              <w:rPr>
                <w:rFonts w:cstheme="minorHAnsi"/>
                <w:sz w:val="24"/>
                <w:szCs w:val="24"/>
                <w:lang w:val="ro-RO"/>
              </w:rPr>
              <w:t>ț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ionat num</w:t>
            </w:r>
            <w:r>
              <w:rPr>
                <w:rFonts w:cstheme="minorHAnsi"/>
                <w:sz w:val="24"/>
                <w:szCs w:val="24"/>
                <w:lang w:val="ro-RO"/>
              </w:rPr>
              <w:t>ă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rul/data contractului, contractorul si perioada de derulare a contractului.</w:t>
            </w:r>
          </w:p>
          <w:p w:rsidR="00FF5FA6" w:rsidRPr="000515A0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fr-BE"/>
              </w:rPr>
            </w:pPr>
            <w:r w:rsidRPr="00827353">
              <w:rPr>
                <w:rFonts w:cstheme="minorHAnsi"/>
                <w:sz w:val="24"/>
                <w:szCs w:val="24"/>
                <w:lang w:val="ro-RO"/>
              </w:rPr>
              <w:t>In cazul sub-activităților care nu au la baza derularea unor contracte, se completeaz</w:t>
            </w:r>
            <w:r>
              <w:rPr>
                <w:rFonts w:cstheme="minorHAnsi"/>
                <w:sz w:val="24"/>
                <w:szCs w:val="24"/>
                <w:lang w:val="ro-RO"/>
              </w:rPr>
              <w:t>ă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 xml:space="preserve"> cu sintagma ”</w:t>
            </w:r>
            <w:r w:rsidRPr="00827353">
              <w:rPr>
                <w:rFonts w:cstheme="minorHAnsi"/>
                <w:i/>
                <w:sz w:val="24"/>
                <w:szCs w:val="24"/>
                <w:lang w:val="ro-RO"/>
              </w:rPr>
              <w:t>Nu este cazul</w:t>
            </w:r>
            <w:r w:rsidRPr="00827353">
              <w:rPr>
                <w:rFonts w:cstheme="minorHAnsi"/>
                <w:sz w:val="24"/>
                <w:szCs w:val="24"/>
                <w:lang w:val="ro-RO"/>
              </w:rPr>
              <w:t>” .</w:t>
            </w:r>
          </w:p>
        </w:tc>
      </w:tr>
    </w:tbl>
    <w:p w:rsidR="00FF5FA6" w:rsidRPr="00412298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</w:p>
    <w:p w:rsidR="00FF5FA6" w:rsidRPr="00E94E29" w:rsidRDefault="00FF5FA6" w:rsidP="00FF5FA6">
      <w:pPr>
        <w:pStyle w:val="ListParagraph"/>
        <w:ind w:left="142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E94E29">
        <w:rPr>
          <w:rFonts w:cstheme="minorHAnsi"/>
          <w:b/>
          <w:i/>
          <w:sz w:val="24"/>
          <w:szCs w:val="24"/>
        </w:rPr>
        <w:t>Implementare, monitorizare, raportare, evaluare: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AB7D19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AB7D19">
              <w:rPr>
                <w:rFonts w:cstheme="minorHAnsi"/>
                <w:sz w:val="24"/>
                <w:szCs w:val="24"/>
                <w:lang w:val="ro-RO"/>
              </w:rPr>
              <w:t>În cazul proiectelor POAT nu va fi completată nicio informație.</w:t>
            </w:r>
          </w:p>
        </w:tc>
      </w:tr>
    </w:tbl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</w:p>
    <w:p w:rsidR="00FF5FA6" w:rsidRDefault="00FF5FA6" w:rsidP="00FF5FA6">
      <w:pPr>
        <w:pStyle w:val="ListParagraph"/>
        <w:ind w:left="142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29617E">
        <w:rPr>
          <w:rFonts w:cstheme="minorHAnsi"/>
          <w:b/>
          <w:i/>
          <w:sz w:val="24"/>
          <w:szCs w:val="24"/>
        </w:rPr>
        <w:t>Ș</w:t>
      </w:r>
      <w:r>
        <w:rPr>
          <w:rFonts w:cstheme="minorHAnsi"/>
          <w:b/>
          <w:i/>
          <w:sz w:val="24"/>
          <w:szCs w:val="24"/>
        </w:rPr>
        <w:t>edințe: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AB7D19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AB7D19">
              <w:rPr>
                <w:rFonts w:cstheme="minorHAnsi"/>
                <w:sz w:val="24"/>
                <w:szCs w:val="24"/>
                <w:lang w:val="ro-RO"/>
              </w:rPr>
              <w:t xml:space="preserve">Se vor prezenta informații privind întâlnirile organizate în perioada de referința, care au impact asupra realizării sub-activității (ex.: data, tematica/subiecte abordate), daca au fost organizate astfel de întâlniri. </w:t>
            </w:r>
          </w:p>
          <w:p w:rsidR="00FF5FA6" w:rsidRPr="000515A0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fr-BE"/>
              </w:rPr>
            </w:pPr>
            <w:r w:rsidRPr="00AB7D19">
              <w:rPr>
                <w:rFonts w:cstheme="minorHAnsi"/>
                <w:sz w:val="24"/>
                <w:szCs w:val="24"/>
                <w:lang w:val="ro-RO"/>
              </w:rPr>
              <w:t xml:space="preserve">In cazul in care nu au fost organizate </w:t>
            </w:r>
            <w:r>
              <w:rPr>
                <w:rFonts w:cstheme="minorHAnsi"/>
                <w:sz w:val="24"/>
                <w:szCs w:val="24"/>
                <w:lang w:val="ro-RO"/>
              </w:rPr>
              <w:t>ș</w:t>
            </w:r>
            <w:r w:rsidRPr="00AB7D19">
              <w:rPr>
                <w:rFonts w:cstheme="minorHAnsi"/>
                <w:sz w:val="24"/>
                <w:szCs w:val="24"/>
                <w:lang w:val="ro-RO"/>
              </w:rPr>
              <w:t>edin</w:t>
            </w:r>
            <w:r>
              <w:rPr>
                <w:rFonts w:cstheme="minorHAnsi"/>
                <w:sz w:val="24"/>
                <w:szCs w:val="24"/>
                <w:lang w:val="ro-RO"/>
              </w:rPr>
              <w:t>ț</w:t>
            </w:r>
            <w:r w:rsidRPr="00AB7D19">
              <w:rPr>
                <w:rFonts w:cstheme="minorHAnsi"/>
                <w:sz w:val="24"/>
                <w:szCs w:val="24"/>
                <w:lang w:val="ro-RO"/>
              </w:rPr>
              <w:t>e, se va completa cu sintagma ”Nu este cazul” .</w:t>
            </w:r>
          </w:p>
        </w:tc>
      </w:tr>
    </w:tbl>
    <w:p w:rsidR="00FF5FA6" w:rsidRDefault="00FF5FA6" w:rsidP="00FF5FA6">
      <w:pPr>
        <w:pStyle w:val="ListParagraph"/>
        <w:ind w:left="142"/>
        <w:jc w:val="both"/>
        <w:rPr>
          <w:rFonts w:cstheme="minorHAnsi"/>
          <w:b/>
          <w:i/>
          <w:sz w:val="24"/>
          <w:szCs w:val="24"/>
        </w:rPr>
      </w:pPr>
    </w:p>
    <w:p w:rsidR="00FF5FA6" w:rsidRPr="006A63B3" w:rsidRDefault="00FF5FA6" w:rsidP="00FF5FA6">
      <w:pPr>
        <w:pStyle w:val="ListParagraph"/>
        <w:ind w:left="142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29617E">
        <w:rPr>
          <w:rFonts w:cstheme="minorHAnsi"/>
          <w:b/>
          <w:i/>
          <w:sz w:val="24"/>
          <w:szCs w:val="24"/>
        </w:rPr>
        <w:t xml:space="preserve">Probleme întâmpinate </w:t>
      </w:r>
      <w:proofErr w:type="spellStart"/>
      <w:r w:rsidRPr="0029617E">
        <w:rPr>
          <w:rFonts w:cstheme="minorHAnsi"/>
          <w:b/>
          <w:i/>
          <w:sz w:val="24"/>
          <w:szCs w:val="24"/>
        </w:rPr>
        <w:t>şi</w:t>
      </w:r>
      <w:proofErr w:type="spellEnd"/>
      <w:r w:rsidRPr="0029617E">
        <w:rPr>
          <w:rFonts w:cstheme="minorHAnsi"/>
          <w:b/>
          <w:i/>
          <w:sz w:val="24"/>
          <w:szCs w:val="24"/>
        </w:rPr>
        <w:t xml:space="preserve"> </w:t>
      </w:r>
      <w:r w:rsidR="00161228" w:rsidRPr="0029617E">
        <w:rPr>
          <w:rFonts w:cstheme="minorHAnsi"/>
          <w:b/>
          <w:i/>
          <w:sz w:val="24"/>
          <w:szCs w:val="24"/>
        </w:rPr>
        <w:t>soluții</w:t>
      </w:r>
      <w:r w:rsidRPr="0029617E">
        <w:rPr>
          <w:rFonts w:cstheme="minorHAnsi"/>
          <w:b/>
          <w:i/>
          <w:sz w:val="24"/>
          <w:szCs w:val="24"/>
        </w:rPr>
        <w:t xml:space="preserve"> propuse în vederea reducerii</w:t>
      </w:r>
      <w:r>
        <w:rPr>
          <w:rFonts w:cstheme="minorHAnsi"/>
          <w:b/>
          <w:i/>
          <w:sz w:val="24"/>
          <w:szCs w:val="24"/>
        </w:rPr>
        <w:t xml:space="preserve"> întârzierilor(dacă este cazul):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0515A0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Se vor prezenta informații privind problemele întâmpinate în perioada de referință, în implementarea sub-activității, inclusiv ca urmare a </w:t>
            </w:r>
            <w:r w:rsidR="00161228" w:rsidRPr="000515A0">
              <w:rPr>
                <w:rFonts w:cstheme="minorHAnsi"/>
                <w:sz w:val="24"/>
                <w:szCs w:val="24"/>
                <w:lang w:val="ro-RO"/>
              </w:rPr>
              <w:t>analizării</w:t>
            </w: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 riscurilor definite in cererea de </w:t>
            </w:r>
            <w:r w:rsidR="00161228" w:rsidRPr="000515A0">
              <w:rPr>
                <w:rFonts w:cstheme="minorHAnsi"/>
                <w:sz w:val="24"/>
                <w:szCs w:val="24"/>
                <w:lang w:val="ro-RO"/>
              </w:rPr>
              <w:t>finanțare</w:t>
            </w: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 sau identificate in implementare, cu </w:t>
            </w:r>
            <w:r w:rsidR="00161228" w:rsidRPr="000515A0">
              <w:rPr>
                <w:rFonts w:cstheme="minorHAnsi"/>
                <w:sz w:val="24"/>
                <w:szCs w:val="24"/>
                <w:lang w:val="ro-RO"/>
              </w:rPr>
              <w:t>menționarea</w:t>
            </w: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 măsurilor propuse (cu termene de realizare).</w:t>
            </w:r>
          </w:p>
          <w:p w:rsidR="00FF5FA6" w:rsidRPr="000515A0" w:rsidRDefault="00FF5FA6" w:rsidP="00FF5FA6">
            <w:pPr>
              <w:pStyle w:val="ListParagraph"/>
              <w:ind w:left="142"/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În ceea ce privește problemele întâmpinate în derularea </w:t>
            </w:r>
            <w:r w:rsidR="00161228" w:rsidRPr="000515A0">
              <w:rPr>
                <w:rFonts w:cstheme="minorHAnsi"/>
                <w:sz w:val="24"/>
                <w:szCs w:val="24"/>
                <w:lang w:val="ro-RO"/>
              </w:rPr>
              <w:t>achizițiilor</w:t>
            </w: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 publice, se vor menționa aici </w:t>
            </w:r>
            <w:r w:rsidR="00161228" w:rsidRPr="000515A0">
              <w:rPr>
                <w:rFonts w:cstheme="minorHAnsi"/>
                <w:sz w:val="24"/>
                <w:szCs w:val="24"/>
                <w:lang w:val="ro-RO"/>
              </w:rPr>
              <w:t>achizițiile</w:t>
            </w: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 care </w:t>
            </w:r>
            <w:r w:rsidR="00161228" w:rsidRPr="000515A0">
              <w:rPr>
                <w:rFonts w:cstheme="minorHAnsi"/>
                <w:sz w:val="24"/>
                <w:szCs w:val="24"/>
                <w:lang w:val="ro-RO"/>
              </w:rPr>
              <w:t>înregistrează</w:t>
            </w: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="00161228" w:rsidRPr="000515A0">
              <w:rPr>
                <w:rFonts w:cstheme="minorHAnsi"/>
                <w:sz w:val="24"/>
                <w:szCs w:val="24"/>
                <w:lang w:val="ro-RO"/>
              </w:rPr>
              <w:t>întârzieri</w:t>
            </w:r>
            <w:r w:rsidRPr="000515A0">
              <w:rPr>
                <w:rFonts w:cstheme="minorHAnsi"/>
                <w:sz w:val="24"/>
                <w:szCs w:val="24"/>
                <w:lang w:val="ro-RO"/>
              </w:rPr>
              <w:t xml:space="preserve"> majore (mai mari de 2 luni față de graficul prevăzut), cu menționarea măsurilor propuse si a termenelor de realizare asumate.</w:t>
            </w:r>
          </w:p>
        </w:tc>
      </w:tr>
    </w:tbl>
    <w:p w:rsidR="00FF5FA6" w:rsidRDefault="00FF5FA6" w:rsidP="00FF5FA6">
      <w:pPr>
        <w:pStyle w:val="ListParagraph"/>
        <w:ind w:left="142"/>
        <w:rPr>
          <w:rFonts w:cstheme="minorHAnsi"/>
          <w:sz w:val="24"/>
          <w:szCs w:val="24"/>
        </w:rPr>
      </w:pPr>
      <w:r w:rsidRPr="0029617E">
        <w:rPr>
          <w:rFonts w:cstheme="minorHAnsi"/>
          <w:b/>
          <w:i/>
          <w:sz w:val="24"/>
          <w:szCs w:val="24"/>
        </w:rPr>
        <w:t xml:space="preserve"> </w:t>
      </w:r>
    </w:p>
    <w:p w:rsidR="00FF5FA6" w:rsidRPr="00AB21F8" w:rsidRDefault="00FF5FA6" w:rsidP="00FF5FA6">
      <w:pPr>
        <w:pStyle w:val="ListParagraph"/>
        <w:spacing w:after="0"/>
        <w:ind w:left="142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 câmpul </w:t>
      </w:r>
      <w:r w:rsidRPr="005D2829">
        <w:rPr>
          <w:rFonts w:cstheme="minorHAnsi"/>
          <w:b/>
          <w:i/>
          <w:sz w:val="24"/>
          <w:szCs w:val="24"/>
        </w:rPr>
        <w:t xml:space="preserve">Sinteza viitoarelor </w:t>
      </w:r>
      <w:r w:rsidR="00161228" w:rsidRPr="005D2829">
        <w:rPr>
          <w:rFonts w:cstheme="minorHAnsi"/>
          <w:b/>
          <w:i/>
          <w:sz w:val="24"/>
          <w:szCs w:val="24"/>
        </w:rPr>
        <w:t>activități</w:t>
      </w:r>
      <w:r>
        <w:rPr>
          <w:rFonts w:cstheme="minorHAnsi"/>
          <w:b/>
          <w:i/>
          <w:sz w:val="24"/>
          <w:szCs w:val="24"/>
        </w:rPr>
        <w:t xml:space="preserve"> :</w:t>
      </w:r>
    </w:p>
    <w:tbl>
      <w:tblPr>
        <w:tblStyle w:val="TableGrid"/>
        <w:tblW w:w="10649" w:type="dxa"/>
        <w:tblInd w:w="-795" w:type="dxa"/>
        <w:tblLook w:val="04A0" w:firstRow="1" w:lastRow="0" w:firstColumn="1" w:lastColumn="0" w:noHBand="0" w:noVBand="1"/>
      </w:tblPr>
      <w:tblGrid>
        <w:gridCol w:w="10649"/>
      </w:tblGrid>
      <w:tr w:rsidR="00FF5FA6" w:rsidTr="00F16EA5">
        <w:tc>
          <w:tcPr>
            <w:tcW w:w="10649" w:type="dxa"/>
          </w:tcPr>
          <w:p w:rsidR="00FF5FA6" w:rsidRPr="000515A0" w:rsidRDefault="00FF5FA6" w:rsidP="00FF5FA6">
            <w:pPr>
              <w:ind w:left="142"/>
              <w:rPr>
                <w:rFonts w:cstheme="minorHAnsi"/>
                <w:sz w:val="24"/>
                <w:szCs w:val="24"/>
                <w:lang w:val="ro-RO"/>
              </w:rPr>
            </w:pPr>
            <w:r w:rsidRPr="000515A0">
              <w:rPr>
                <w:rFonts w:cstheme="minorHAnsi"/>
                <w:sz w:val="24"/>
                <w:szCs w:val="24"/>
                <w:lang w:val="ro-RO"/>
              </w:rPr>
              <w:lastRenderedPageBreak/>
              <w:t xml:space="preserve">Se vor prezenta pe scurt informații privind acțiunile planificate pentru perioada de referință a RP următor, în vederea realizării sub-activității </w:t>
            </w:r>
            <w:proofErr w:type="spellStart"/>
            <w:r w:rsidRPr="000515A0">
              <w:rPr>
                <w:rFonts w:cstheme="minorHAnsi"/>
                <w:sz w:val="24"/>
                <w:szCs w:val="24"/>
                <w:lang w:val="ro-RO"/>
              </w:rPr>
              <w:t>seclectate</w:t>
            </w:r>
            <w:proofErr w:type="spellEnd"/>
            <w:r w:rsidRPr="000515A0">
              <w:rPr>
                <w:rFonts w:cstheme="minorHAnsi"/>
                <w:sz w:val="24"/>
                <w:szCs w:val="24"/>
                <w:lang w:val="ro-RO"/>
              </w:rPr>
              <w:t>.</w:t>
            </w:r>
          </w:p>
          <w:p w:rsidR="00FF5FA6" w:rsidRPr="003D20C2" w:rsidRDefault="00FF5FA6" w:rsidP="00FF5FA6">
            <w:pPr>
              <w:ind w:left="142"/>
              <w:rPr>
                <w:rFonts w:cstheme="minorHAnsi"/>
                <w:sz w:val="16"/>
                <w:szCs w:val="16"/>
                <w:lang w:val="ro-RO"/>
              </w:rPr>
            </w:pPr>
          </w:p>
          <w:p w:rsidR="00912C28" w:rsidRDefault="00FF5FA6" w:rsidP="00FF5FA6">
            <w:pPr>
              <w:ind w:left="142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AB7D19">
              <w:rPr>
                <w:rFonts w:cstheme="minorHAnsi"/>
                <w:i/>
                <w:sz w:val="24"/>
                <w:szCs w:val="24"/>
                <w:lang w:val="ro-RO"/>
              </w:rPr>
              <w:t xml:space="preserve">Ex.: </w:t>
            </w:r>
          </w:p>
          <w:p w:rsidR="00FF5FA6" w:rsidRPr="00AB7D19" w:rsidRDefault="00912C28" w:rsidP="00FF5FA6">
            <w:pPr>
              <w:ind w:left="142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</w:t>
            </w:r>
            <w:r w:rsidR="00921064">
              <w:rPr>
                <w:rFonts w:cstheme="minorHAnsi"/>
                <w:i/>
                <w:sz w:val="24"/>
                <w:szCs w:val="24"/>
                <w:lang w:val="ro-RO"/>
              </w:rPr>
              <w:t xml:space="preserve">   </w:t>
            </w:r>
            <w:r w:rsidR="00FF5FA6" w:rsidRPr="00AB7D19">
              <w:rPr>
                <w:rFonts w:cstheme="minorHAnsi"/>
                <w:i/>
                <w:sz w:val="24"/>
                <w:szCs w:val="24"/>
                <w:lang w:val="ro-RO"/>
              </w:rPr>
              <w:t xml:space="preserve">Sunt în curs de pregătire/derulare 3 sesiuni de formare, pe tematica ….., cu specificarea grupului țintă. </w:t>
            </w:r>
          </w:p>
          <w:p w:rsidR="00FF5FA6" w:rsidRPr="00AB7D19" w:rsidRDefault="00921064" w:rsidP="00FF5FA6">
            <w:pPr>
              <w:pStyle w:val="ListParagraph"/>
              <w:ind w:left="142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   </w:t>
            </w:r>
            <w:r w:rsidR="00FF5FA6" w:rsidRPr="00AB7D19">
              <w:rPr>
                <w:rFonts w:cstheme="minorHAnsi"/>
                <w:i/>
                <w:sz w:val="24"/>
                <w:szCs w:val="24"/>
                <w:lang w:val="ro-RO"/>
              </w:rPr>
              <w:t>Sunt în curs de achiziționare echipamentele…. (tipurile) pentru structurile …..</w:t>
            </w:r>
          </w:p>
          <w:p w:rsidR="00FF5FA6" w:rsidRPr="00AB7D19" w:rsidRDefault="00921064" w:rsidP="00FF5FA6">
            <w:pPr>
              <w:pStyle w:val="ListParagraph"/>
              <w:ind w:left="142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   </w:t>
            </w:r>
            <w:r w:rsidR="00FF5FA6" w:rsidRPr="00AB7D19">
              <w:rPr>
                <w:rFonts w:cstheme="minorHAnsi"/>
                <w:i/>
                <w:sz w:val="24"/>
                <w:szCs w:val="24"/>
                <w:lang w:val="ro-RO"/>
              </w:rPr>
              <w:t>Sunt în curs de achiziționare consumabile pentru structurile ……</w:t>
            </w:r>
          </w:p>
          <w:p w:rsidR="00FF5FA6" w:rsidRPr="00AB7D19" w:rsidRDefault="00921064" w:rsidP="00FF5FA6">
            <w:pPr>
              <w:pStyle w:val="ListParagraph"/>
              <w:ind w:left="142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   </w:t>
            </w:r>
            <w:r w:rsidR="00FF5FA6" w:rsidRPr="00AB7D19">
              <w:rPr>
                <w:rFonts w:cstheme="minorHAnsi"/>
                <w:i/>
                <w:sz w:val="24"/>
                <w:szCs w:val="24"/>
                <w:lang w:val="ro-RO"/>
              </w:rPr>
              <w:t xml:space="preserve">Sunt în curs de elaborare livrabilele…. </w:t>
            </w:r>
          </w:p>
          <w:p w:rsidR="00FF5FA6" w:rsidRPr="00AB7D19" w:rsidRDefault="00921064" w:rsidP="00FF5FA6">
            <w:pPr>
              <w:pStyle w:val="ListParagraph"/>
              <w:ind w:left="142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   </w:t>
            </w:r>
            <w:r w:rsidR="00FF5FA6" w:rsidRPr="00AB7D19">
              <w:rPr>
                <w:rFonts w:cstheme="minorHAnsi"/>
                <w:i/>
                <w:sz w:val="24"/>
                <w:szCs w:val="24"/>
                <w:lang w:val="ro-RO"/>
              </w:rPr>
              <w:t>Sunt în curs de desfășurare x campanii în următoarele localități …… Acestea au ca scop…..</w:t>
            </w:r>
          </w:p>
          <w:p w:rsidR="00FF5FA6" w:rsidRPr="00566453" w:rsidRDefault="00FF5FA6" w:rsidP="00FF5FA6">
            <w:pPr>
              <w:pStyle w:val="ListParagraph"/>
              <w:ind w:left="142"/>
              <w:rPr>
                <w:rFonts w:cstheme="minorHAnsi"/>
                <w:i/>
                <w:sz w:val="24"/>
                <w:szCs w:val="24"/>
              </w:rPr>
            </w:pPr>
            <w:r w:rsidRPr="00AB7D19">
              <w:rPr>
                <w:rFonts w:cstheme="minorHAnsi"/>
                <w:i/>
                <w:sz w:val="24"/>
                <w:szCs w:val="24"/>
                <w:lang w:val="ro-RO"/>
              </w:rPr>
              <w:t>etc. …</w:t>
            </w:r>
          </w:p>
        </w:tc>
      </w:tr>
    </w:tbl>
    <w:p w:rsidR="00FF5FA6" w:rsidRDefault="00FF5FA6" w:rsidP="00FF5FA6">
      <w:pPr>
        <w:pStyle w:val="ListParagraph"/>
        <w:ind w:left="142"/>
        <w:rPr>
          <w:rFonts w:cstheme="minorHAnsi"/>
          <w:sz w:val="24"/>
          <w:szCs w:val="24"/>
        </w:rPr>
      </w:pPr>
    </w:p>
    <w:p w:rsidR="00FF5FA6" w:rsidRPr="000D7ECE" w:rsidRDefault="00FF5FA6" w:rsidP="00FF5FA6">
      <w:pPr>
        <w:pStyle w:val="ListParagraph"/>
        <w:numPr>
          <w:ilvl w:val="0"/>
          <w:numId w:val="8"/>
        </w:numPr>
        <w:ind w:left="142" w:firstLine="0"/>
        <w:jc w:val="both"/>
        <w:rPr>
          <w:rFonts w:cstheme="minorHAnsi"/>
          <w:sz w:val="24"/>
          <w:szCs w:val="24"/>
        </w:rPr>
      </w:pPr>
      <w:r w:rsidRPr="00547306">
        <w:rPr>
          <w:rFonts w:cstheme="minorHAnsi"/>
          <w:b/>
          <w:sz w:val="24"/>
          <w:szCs w:val="24"/>
          <w:u w:val="single"/>
        </w:rPr>
        <w:t xml:space="preserve">Pasul 2.2 Se salvează informațiile introduse prin activarea butonului “SALVEAZĂ” </w:t>
      </w:r>
      <w:r>
        <w:rPr>
          <w:rFonts w:cstheme="minorHAnsi"/>
          <w:b/>
          <w:sz w:val="24"/>
          <w:szCs w:val="24"/>
          <w:u w:val="single"/>
        </w:rPr>
        <w:t xml:space="preserve">sau  in cazul în care nu se </w:t>
      </w:r>
      <w:r w:rsidR="00161228">
        <w:rPr>
          <w:rFonts w:cstheme="minorHAnsi"/>
          <w:b/>
          <w:sz w:val="24"/>
          <w:szCs w:val="24"/>
          <w:u w:val="single"/>
        </w:rPr>
        <w:t>dorește</w:t>
      </w:r>
      <w:r>
        <w:rPr>
          <w:rFonts w:cstheme="minorHAnsi"/>
          <w:b/>
          <w:sz w:val="24"/>
          <w:szCs w:val="24"/>
          <w:u w:val="single"/>
        </w:rPr>
        <w:t xml:space="preserve"> salvarea informațiilor </w:t>
      </w:r>
      <w:r w:rsidRPr="00547306">
        <w:rPr>
          <w:rFonts w:cstheme="minorHAnsi"/>
          <w:b/>
          <w:sz w:val="24"/>
          <w:szCs w:val="24"/>
          <w:u w:val="single"/>
        </w:rPr>
        <w:t>se închide acționând butonul ”CLOSE</w:t>
      </w:r>
      <w:r w:rsidRPr="000D7ECE">
        <w:rPr>
          <w:rFonts w:cstheme="minorHAnsi"/>
          <w:sz w:val="24"/>
          <w:szCs w:val="24"/>
        </w:rPr>
        <w:t>”</w:t>
      </w:r>
      <w:r>
        <w:rPr>
          <w:rFonts w:cstheme="minorHAnsi"/>
          <w:sz w:val="24"/>
          <w:szCs w:val="24"/>
        </w:rPr>
        <w:t>.</w:t>
      </w:r>
    </w:p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  <w:r w:rsidRPr="000D7ECE">
        <w:rPr>
          <w:rFonts w:cstheme="minorHAnsi"/>
          <w:sz w:val="24"/>
          <w:szCs w:val="24"/>
        </w:rPr>
        <w:t xml:space="preserve">Pot fi atașate documente specifice prin acționarea butonului </w:t>
      </w:r>
      <w:r w:rsidRPr="000515A0">
        <w:rPr>
          <w:rFonts w:cstheme="minorHAnsi"/>
          <w:sz w:val="24"/>
          <w:szCs w:val="24"/>
          <w:lang w:val="fr-BE"/>
        </w:rPr>
        <w:t>“</w:t>
      </w:r>
      <w:r w:rsidRPr="000D7ECE">
        <w:rPr>
          <w:rFonts w:cstheme="minorHAnsi"/>
          <w:sz w:val="24"/>
          <w:szCs w:val="24"/>
        </w:rPr>
        <w:t>DOCUMENTE ATAȘATE</w:t>
      </w:r>
      <w:r>
        <w:rPr>
          <w:rFonts w:cstheme="minorHAnsi"/>
          <w:sz w:val="24"/>
          <w:szCs w:val="24"/>
        </w:rPr>
        <w:t>”.</w:t>
      </w:r>
    </w:p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  <w:r w:rsidRPr="000D7ECE">
        <w:rPr>
          <w:rFonts w:cstheme="minorHAnsi"/>
          <w:sz w:val="24"/>
          <w:szCs w:val="24"/>
        </w:rPr>
        <w:t xml:space="preserve">Se va selecta fișierul de atașat, semnat electronic de </w:t>
      </w:r>
      <w:r w:rsidR="00921064">
        <w:rPr>
          <w:rFonts w:cstheme="minorHAnsi"/>
          <w:sz w:val="24"/>
          <w:szCs w:val="24"/>
        </w:rPr>
        <w:t xml:space="preserve">persoana care drepturi pe proiect din partea </w:t>
      </w:r>
      <w:r w:rsidRPr="000D7ECE">
        <w:rPr>
          <w:rFonts w:cstheme="minorHAnsi"/>
          <w:sz w:val="24"/>
          <w:szCs w:val="24"/>
        </w:rPr>
        <w:t>beneficiar</w:t>
      </w:r>
      <w:r w:rsidR="00921064">
        <w:rPr>
          <w:rFonts w:cstheme="minorHAnsi"/>
          <w:sz w:val="24"/>
          <w:szCs w:val="24"/>
        </w:rPr>
        <w:t>ului</w:t>
      </w:r>
      <w:r>
        <w:rPr>
          <w:rFonts w:cstheme="minorHAnsi"/>
          <w:sz w:val="24"/>
          <w:szCs w:val="24"/>
        </w:rPr>
        <w:t xml:space="preserve"> (</w:t>
      </w:r>
      <w:r w:rsidRPr="000D7ECE">
        <w:rPr>
          <w:rFonts w:cstheme="minorHAnsi"/>
          <w:sz w:val="24"/>
          <w:szCs w:val="24"/>
        </w:rPr>
        <w:t xml:space="preserve">completând titlul </w:t>
      </w:r>
      <w:proofErr w:type="spellStart"/>
      <w:r w:rsidRPr="000D7ECE">
        <w:rPr>
          <w:rFonts w:cstheme="minorHAnsi"/>
          <w:sz w:val="24"/>
          <w:szCs w:val="24"/>
        </w:rPr>
        <w:t>şi</w:t>
      </w:r>
      <w:proofErr w:type="spellEnd"/>
      <w:r w:rsidRPr="000D7ECE">
        <w:rPr>
          <w:rFonts w:cstheme="minorHAnsi"/>
          <w:sz w:val="24"/>
          <w:szCs w:val="24"/>
        </w:rPr>
        <w:t xml:space="preserve"> descrierea fișierului (cât mai sugestiv). </w:t>
      </w:r>
    </w:p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  <w:r w:rsidRPr="000D7ECE">
        <w:rPr>
          <w:rFonts w:cstheme="minorHAnsi"/>
          <w:sz w:val="24"/>
          <w:szCs w:val="24"/>
        </w:rPr>
        <w:t>Documentele atașate sunt prezentate sub forma unei liste după denumire fișier, titlu, descriere.</w:t>
      </w:r>
    </w:p>
    <w:p w:rsidR="00FF5FA6" w:rsidRDefault="00FF5FA6" w:rsidP="00002243">
      <w:pPr>
        <w:pStyle w:val="ListParagraph"/>
        <w:spacing w:after="0"/>
        <w:ind w:left="142"/>
        <w:jc w:val="both"/>
        <w:rPr>
          <w:rFonts w:cstheme="minorHAnsi"/>
          <w:sz w:val="24"/>
          <w:szCs w:val="24"/>
        </w:rPr>
      </w:pPr>
    </w:p>
    <w:p w:rsidR="00FF5FA6" w:rsidRPr="0071474A" w:rsidRDefault="00FF5FA6" w:rsidP="00921064">
      <w:pPr>
        <w:pStyle w:val="ListParagraph"/>
        <w:numPr>
          <w:ilvl w:val="0"/>
          <w:numId w:val="8"/>
        </w:numPr>
        <w:spacing w:after="0"/>
        <w:ind w:left="142"/>
        <w:jc w:val="both"/>
        <w:rPr>
          <w:rFonts w:cstheme="minorHAnsi"/>
          <w:sz w:val="24"/>
          <w:szCs w:val="24"/>
        </w:rPr>
      </w:pPr>
      <w:r w:rsidRPr="0071474A">
        <w:rPr>
          <w:b/>
          <w:sz w:val="24"/>
          <w:szCs w:val="24"/>
          <w:u w:val="single"/>
        </w:rPr>
        <w:t xml:space="preserve">Pasul </w:t>
      </w:r>
      <w:r>
        <w:rPr>
          <w:b/>
          <w:sz w:val="24"/>
          <w:szCs w:val="24"/>
          <w:u w:val="single"/>
        </w:rPr>
        <w:t>2.</w:t>
      </w:r>
      <w:r w:rsidRPr="0071474A">
        <w:rPr>
          <w:b/>
          <w:sz w:val="24"/>
          <w:szCs w:val="24"/>
          <w:u w:val="single"/>
        </w:rPr>
        <w:t>3  Adaugă rezultat</w:t>
      </w:r>
      <w:r>
        <w:rPr>
          <w:sz w:val="24"/>
          <w:szCs w:val="24"/>
          <w:u w:val="single"/>
        </w:rPr>
        <w:t>:</w:t>
      </w:r>
      <w:r w:rsidRPr="0071474A">
        <w:rPr>
          <w:sz w:val="24"/>
          <w:szCs w:val="24"/>
          <w:u w:val="single"/>
        </w:rPr>
        <w:t xml:space="preserve"> </w:t>
      </w:r>
    </w:p>
    <w:p w:rsidR="00FF5FA6" w:rsidRDefault="00FF5FA6" w:rsidP="00921064">
      <w:pPr>
        <w:spacing w:after="0"/>
        <w:ind w:left="142"/>
        <w:jc w:val="both"/>
        <w:rPr>
          <w:sz w:val="24"/>
          <w:szCs w:val="24"/>
        </w:rPr>
      </w:pPr>
      <w:r w:rsidRPr="00EF58E1">
        <w:rPr>
          <w:sz w:val="24"/>
          <w:szCs w:val="24"/>
        </w:rPr>
        <w:t xml:space="preserve">Rezultatele proiectului sunt aduse </w:t>
      </w:r>
      <w:r>
        <w:rPr>
          <w:sz w:val="24"/>
          <w:szCs w:val="24"/>
        </w:rPr>
        <w:t xml:space="preserve">automat de sistem, </w:t>
      </w:r>
      <w:r w:rsidRPr="00EF58E1">
        <w:rPr>
          <w:sz w:val="24"/>
          <w:szCs w:val="24"/>
        </w:rPr>
        <w:t>din cererea de finanțare, dacă s-a făcut legătura cu sub activitatea respectivă.</w:t>
      </w:r>
    </w:p>
    <w:tbl>
      <w:tblPr>
        <w:tblStyle w:val="TableGrid"/>
        <w:tblpPr w:leftFromText="180" w:rightFromText="180" w:vertAnchor="text" w:horzAnchor="margin" w:tblpXSpec="center" w:tblpY="462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46211" w:rsidTr="00946211">
        <w:tc>
          <w:tcPr>
            <w:tcW w:w="10485" w:type="dxa"/>
          </w:tcPr>
          <w:p w:rsidR="00946211" w:rsidRPr="000515A0" w:rsidRDefault="00946211" w:rsidP="00921064">
            <w:pPr>
              <w:ind w:left="142"/>
              <w:jc w:val="both"/>
              <w:rPr>
                <w:sz w:val="24"/>
                <w:szCs w:val="24"/>
                <w:lang w:val="ro-RO"/>
              </w:rPr>
            </w:pPr>
            <w:r w:rsidRPr="000515A0">
              <w:rPr>
                <w:b/>
                <w:sz w:val="24"/>
                <w:szCs w:val="24"/>
                <w:lang w:val="ro-RO"/>
              </w:rPr>
              <w:t>„Editare”</w:t>
            </w:r>
            <w:r w:rsidRPr="000515A0">
              <w:rPr>
                <w:sz w:val="24"/>
                <w:szCs w:val="24"/>
                <w:lang w:val="ro-RO"/>
              </w:rPr>
              <w:t xml:space="preserve"> - la acționarea acestui buton aferent fiecărui rezultat definit în cererea de finanțare, sistemul va deschide o nouă fereastră, unde vor fi descrise rezultatele obținute, pentru care au fost efectuate plățile în perioada de referință. </w:t>
            </w:r>
          </w:p>
          <w:p w:rsidR="00946211" w:rsidRPr="000515A0" w:rsidRDefault="00946211" w:rsidP="00946211">
            <w:pPr>
              <w:ind w:left="142"/>
              <w:jc w:val="both"/>
              <w:rPr>
                <w:b/>
                <w:color w:val="FF0000"/>
                <w:sz w:val="24"/>
                <w:szCs w:val="24"/>
                <w:lang w:val="ro-RO"/>
              </w:rPr>
            </w:pPr>
            <w:r w:rsidRPr="000515A0">
              <w:rPr>
                <w:b/>
                <w:color w:val="FF0000"/>
                <w:sz w:val="24"/>
                <w:szCs w:val="24"/>
                <w:lang w:val="ro-RO"/>
              </w:rPr>
              <w:t>Atenție!</w:t>
            </w:r>
          </w:p>
          <w:p w:rsidR="00946211" w:rsidRPr="000515A0" w:rsidRDefault="00946211" w:rsidP="00946211">
            <w:pPr>
              <w:ind w:left="142"/>
              <w:jc w:val="both"/>
              <w:rPr>
                <w:sz w:val="24"/>
                <w:szCs w:val="24"/>
                <w:u w:val="single"/>
                <w:lang w:val="ro-RO"/>
              </w:rPr>
            </w:pPr>
            <w:r w:rsidRPr="000515A0">
              <w:rPr>
                <w:sz w:val="24"/>
                <w:szCs w:val="24"/>
                <w:u w:val="single"/>
                <w:lang w:val="ro-RO"/>
              </w:rPr>
              <w:t>Un rezultat va fi bifat ca r</w:t>
            </w:r>
            <w:r w:rsidR="005228D6">
              <w:rPr>
                <w:sz w:val="24"/>
                <w:szCs w:val="24"/>
                <w:u w:val="single"/>
                <w:lang w:val="ro-RO"/>
              </w:rPr>
              <w:t>ealizat (DA) numai in momentul î</w:t>
            </w:r>
            <w:r w:rsidRPr="000515A0">
              <w:rPr>
                <w:sz w:val="24"/>
                <w:szCs w:val="24"/>
                <w:u w:val="single"/>
                <w:lang w:val="ro-RO"/>
              </w:rPr>
              <w:t xml:space="preserve">n </w:t>
            </w:r>
            <w:r w:rsidR="005228D6">
              <w:rPr>
                <w:sz w:val="24"/>
                <w:szCs w:val="24"/>
                <w:u w:val="single"/>
                <w:lang w:val="ro-RO"/>
              </w:rPr>
              <w:t>care ținta acestuia (prevăzută î</w:t>
            </w:r>
            <w:r w:rsidRPr="000515A0">
              <w:rPr>
                <w:sz w:val="24"/>
                <w:szCs w:val="24"/>
                <w:u w:val="single"/>
                <w:lang w:val="ro-RO"/>
              </w:rPr>
              <w:t>n c</w:t>
            </w:r>
            <w:r w:rsidR="005228D6">
              <w:rPr>
                <w:sz w:val="24"/>
                <w:szCs w:val="24"/>
                <w:u w:val="single"/>
                <w:lang w:val="ro-RO"/>
              </w:rPr>
              <w:t>erere de finanțare) va fi atinsă</w:t>
            </w:r>
            <w:r w:rsidRPr="000515A0">
              <w:rPr>
                <w:sz w:val="24"/>
                <w:szCs w:val="24"/>
                <w:u w:val="single"/>
                <w:lang w:val="ro-RO"/>
              </w:rPr>
              <w:t xml:space="preserve">.  </w:t>
            </w:r>
          </w:p>
          <w:p w:rsidR="00946211" w:rsidRPr="00002243" w:rsidRDefault="00946211" w:rsidP="00002243">
            <w:pPr>
              <w:ind w:left="142"/>
              <w:jc w:val="both"/>
              <w:rPr>
                <w:sz w:val="24"/>
                <w:szCs w:val="24"/>
                <w:u w:val="single"/>
                <w:lang w:val="ro-RO"/>
              </w:rPr>
            </w:pPr>
            <w:r w:rsidRPr="00AB7D19">
              <w:rPr>
                <w:sz w:val="24"/>
                <w:szCs w:val="24"/>
                <w:u w:val="single"/>
                <w:lang w:val="ro-RO"/>
              </w:rPr>
              <w:t>Până la realizarea acestuia in proporție de 100%, rezultatul va rămâne selectat ca neîndeplinit (NU).</w:t>
            </w:r>
          </w:p>
        </w:tc>
      </w:tr>
    </w:tbl>
    <w:p w:rsidR="00FF5FA6" w:rsidRPr="00946211" w:rsidRDefault="00FF5FA6" w:rsidP="00946211">
      <w:pPr>
        <w:ind w:left="142"/>
        <w:jc w:val="both"/>
        <w:rPr>
          <w:noProof/>
          <w:sz w:val="24"/>
          <w:szCs w:val="24"/>
          <w:lang w:eastAsia="ro-RO"/>
        </w:rPr>
      </w:pPr>
      <w:r>
        <w:rPr>
          <w:noProof/>
          <w:sz w:val="24"/>
          <w:szCs w:val="24"/>
          <w:lang w:eastAsia="ro-RO"/>
        </w:rPr>
        <w:t>Pasul 2.3.1</w:t>
      </w:r>
    </w:p>
    <w:p w:rsidR="00FF5FA6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  <w:r w:rsidRPr="006E78AA">
        <w:rPr>
          <w:rFonts w:cstheme="minorHAnsi"/>
          <w:sz w:val="24"/>
          <w:szCs w:val="24"/>
        </w:rPr>
        <w:t xml:space="preserve">Pasul </w:t>
      </w:r>
      <w:r>
        <w:rPr>
          <w:rFonts w:cstheme="minorHAnsi"/>
          <w:sz w:val="24"/>
          <w:szCs w:val="24"/>
        </w:rPr>
        <w:t>2.3.2</w:t>
      </w:r>
      <w:r w:rsidRPr="006E78A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- </w:t>
      </w:r>
      <w:r w:rsidRPr="00E2357A">
        <w:rPr>
          <w:rFonts w:cstheme="minorHAnsi"/>
          <w:sz w:val="24"/>
          <w:szCs w:val="24"/>
        </w:rPr>
        <w:t xml:space="preserve">Se salvează </w:t>
      </w:r>
      <w:r w:rsidR="00161228" w:rsidRPr="00E2357A">
        <w:rPr>
          <w:rFonts w:cstheme="minorHAnsi"/>
          <w:sz w:val="24"/>
          <w:szCs w:val="24"/>
        </w:rPr>
        <w:t>informațiile</w:t>
      </w:r>
      <w:r w:rsidRPr="00E2357A">
        <w:rPr>
          <w:rFonts w:cstheme="minorHAnsi"/>
          <w:sz w:val="24"/>
          <w:szCs w:val="24"/>
        </w:rPr>
        <w:t xml:space="preserve"> introduse prin activarea butonului “</w:t>
      </w:r>
      <w:r w:rsidRPr="00E2357A">
        <w:rPr>
          <w:rFonts w:cstheme="minorHAnsi"/>
          <w:b/>
          <w:sz w:val="24"/>
          <w:szCs w:val="24"/>
        </w:rPr>
        <w:t>SALVEAZĂ</w:t>
      </w:r>
      <w:r w:rsidRPr="00E2357A">
        <w:rPr>
          <w:rFonts w:cstheme="minorHAnsi"/>
          <w:sz w:val="24"/>
          <w:szCs w:val="24"/>
        </w:rPr>
        <w:t xml:space="preserve">” </w:t>
      </w:r>
      <w:r>
        <w:rPr>
          <w:rFonts w:cstheme="minorHAnsi"/>
          <w:sz w:val="24"/>
          <w:szCs w:val="24"/>
        </w:rPr>
        <w:t xml:space="preserve">sau </w:t>
      </w:r>
      <w:r w:rsidRPr="00E2357A">
        <w:rPr>
          <w:rFonts w:cstheme="minorHAnsi"/>
          <w:sz w:val="24"/>
          <w:szCs w:val="24"/>
        </w:rPr>
        <w:t xml:space="preserve">se închide </w:t>
      </w:r>
      <w:r w:rsidR="00161228" w:rsidRPr="00E2357A">
        <w:rPr>
          <w:rFonts w:cstheme="minorHAnsi"/>
          <w:sz w:val="24"/>
          <w:szCs w:val="24"/>
        </w:rPr>
        <w:t>acționând</w:t>
      </w:r>
      <w:r w:rsidRPr="00E2357A">
        <w:rPr>
          <w:rFonts w:cstheme="minorHAnsi"/>
          <w:sz w:val="24"/>
          <w:szCs w:val="24"/>
        </w:rPr>
        <w:t xml:space="preserve"> butonul ”</w:t>
      </w:r>
      <w:r w:rsidRPr="00E2357A">
        <w:rPr>
          <w:rFonts w:cstheme="minorHAnsi"/>
          <w:b/>
          <w:sz w:val="24"/>
          <w:szCs w:val="24"/>
        </w:rPr>
        <w:t>CLOSE</w:t>
      </w:r>
      <w:r w:rsidRPr="00E2357A">
        <w:rPr>
          <w:rFonts w:cstheme="minorHAnsi"/>
          <w:sz w:val="24"/>
          <w:szCs w:val="24"/>
        </w:rPr>
        <w:t>”</w:t>
      </w:r>
    </w:p>
    <w:p w:rsidR="00FF5FA6" w:rsidRPr="00886345" w:rsidRDefault="00FF5FA6" w:rsidP="00FF5FA6">
      <w:pPr>
        <w:pStyle w:val="ListParagraph"/>
        <w:ind w:left="142"/>
        <w:jc w:val="both"/>
        <w:rPr>
          <w:rFonts w:cstheme="minorHAnsi"/>
          <w:sz w:val="24"/>
          <w:szCs w:val="24"/>
        </w:rPr>
      </w:pPr>
    </w:p>
    <w:p w:rsidR="00FF5FA6" w:rsidRPr="00551E12" w:rsidRDefault="00FF5FA6" w:rsidP="00FF5FA6">
      <w:pPr>
        <w:pStyle w:val="ListParagraph"/>
        <w:numPr>
          <w:ilvl w:val="0"/>
          <w:numId w:val="8"/>
        </w:numPr>
        <w:spacing w:before="120" w:after="120" w:line="240" w:lineRule="auto"/>
        <w:ind w:left="142"/>
        <w:jc w:val="both"/>
        <w:rPr>
          <w:sz w:val="24"/>
          <w:szCs w:val="24"/>
        </w:rPr>
      </w:pPr>
      <w:r>
        <w:rPr>
          <w:rFonts w:cstheme="minorHAnsi"/>
          <w:b/>
          <w:i/>
          <w:sz w:val="24"/>
          <w:szCs w:val="24"/>
          <w:u w:val="single"/>
        </w:rPr>
        <w:t xml:space="preserve">3. Funcția </w:t>
      </w:r>
      <w:r w:rsidRPr="00551E12">
        <w:rPr>
          <w:rFonts w:cstheme="minorHAnsi"/>
          <w:b/>
          <w:i/>
          <w:sz w:val="24"/>
          <w:szCs w:val="24"/>
          <w:u w:val="single"/>
        </w:rPr>
        <w:t>”Raport”</w:t>
      </w:r>
      <w:r w:rsidRPr="00551E12">
        <w:rPr>
          <w:rFonts w:cstheme="minorHAnsi"/>
          <w:b/>
          <w:i/>
          <w:sz w:val="24"/>
          <w:szCs w:val="24"/>
        </w:rPr>
        <w:t xml:space="preserve"> </w:t>
      </w:r>
      <w:r w:rsidRPr="00551E12">
        <w:rPr>
          <w:rFonts w:cstheme="minorHAnsi"/>
          <w:sz w:val="24"/>
          <w:szCs w:val="24"/>
        </w:rPr>
        <w:t xml:space="preserve">- </w:t>
      </w:r>
      <w:r w:rsidRPr="00551E12">
        <w:rPr>
          <w:b/>
          <w:sz w:val="24"/>
          <w:szCs w:val="24"/>
        </w:rPr>
        <w:t xml:space="preserve">Atașarea </w:t>
      </w:r>
      <w:proofErr w:type="spellStart"/>
      <w:r w:rsidRPr="00551E12">
        <w:rPr>
          <w:b/>
          <w:sz w:val="24"/>
          <w:szCs w:val="24"/>
        </w:rPr>
        <w:t>şi</w:t>
      </w:r>
      <w:proofErr w:type="spellEnd"/>
      <w:r w:rsidRPr="00551E12">
        <w:rPr>
          <w:b/>
          <w:sz w:val="24"/>
          <w:szCs w:val="24"/>
        </w:rPr>
        <w:t xml:space="preserve"> transmiterea raportului de progres</w:t>
      </w:r>
    </w:p>
    <w:p w:rsidR="00FF5FA6" w:rsidRPr="00A17995" w:rsidRDefault="00FF5FA6" w:rsidP="00FF5FA6">
      <w:pPr>
        <w:spacing w:before="120" w:after="120" w:line="24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Pasul 3.1 - </w:t>
      </w:r>
      <w:r w:rsidRPr="00A17995">
        <w:rPr>
          <w:sz w:val="24"/>
          <w:szCs w:val="24"/>
        </w:rPr>
        <w:t xml:space="preserve">La deschiderea ferestrei aferente funcției </w:t>
      </w:r>
      <w:r w:rsidRPr="000515A0">
        <w:rPr>
          <w:sz w:val="24"/>
          <w:szCs w:val="24"/>
          <w:lang w:val="fr-BE"/>
        </w:rPr>
        <w:t>“</w:t>
      </w:r>
      <w:r w:rsidRPr="00CA2A92">
        <w:rPr>
          <w:b/>
          <w:i/>
          <w:sz w:val="24"/>
          <w:szCs w:val="24"/>
        </w:rPr>
        <w:t>Raport</w:t>
      </w:r>
      <w:r>
        <w:rPr>
          <w:sz w:val="24"/>
          <w:szCs w:val="24"/>
        </w:rPr>
        <w:t xml:space="preserve">” </w:t>
      </w:r>
      <w:r w:rsidRPr="00A17995">
        <w:rPr>
          <w:sz w:val="24"/>
          <w:szCs w:val="24"/>
        </w:rPr>
        <w:t>se completează următoarele date:</w:t>
      </w:r>
    </w:p>
    <w:p w:rsidR="00FF5FA6" w:rsidRPr="001F69CB" w:rsidRDefault="00FF5FA6" w:rsidP="002F25A6">
      <w:pPr>
        <w:pStyle w:val="ListParagraph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CD0A35">
        <w:rPr>
          <w:i/>
          <w:sz w:val="24"/>
          <w:szCs w:val="24"/>
        </w:rPr>
        <w:t xml:space="preserve">Numărul </w:t>
      </w:r>
      <w:proofErr w:type="spellStart"/>
      <w:r w:rsidRPr="00CD0A35">
        <w:rPr>
          <w:i/>
          <w:sz w:val="24"/>
          <w:szCs w:val="24"/>
        </w:rPr>
        <w:t>şi</w:t>
      </w:r>
      <w:proofErr w:type="spellEnd"/>
      <w:r w:rsidRPr="00CD0A35">
        <w:rPr>
          <w:i/>
          <w:sz w:val="24"/>
          <w:szCs w:val="24"/>
        </w:rPr>
        <w:t xml:space="preserve"> data raportului de progres</w:t>
      </w:r>
      <w:r>
        <w:rPr>
          <w:sz w:val="24"/>
          <w:szCs w:val="24"/>
        </w:rPr>
        <w:t xml:space="preserve"> (</w:t>
      </w:r>
      <w:r w:rsidRPr="001F69CB">
        <w:rPr>
          <w:sz w:val="24"/>
          <w:szCs w:val="24"/>
        </w:rPr>
        <w:t xml:space="preserve">se va utiliza numerotarea în continuarea Rapoartelor de progres deja transmise pe hârtie/ în modulul Comunicare din </w:t>
      </w:r>
      <w:proofErr w:type="spellStart"/>
      <w:r w:rsidRPr="001F69CB">
        <w:rPr>
          <w:sz w:val="24"/>
          <w:szCs w:val="24"/>
        </w:rPr>
        <w:t>MySMIS</w:t>
      </w:r>
      <w:proofErr w:type="spellEnd"/>
      <w:r w:rsidRPr="001F69CB">
        <w:rPr>
          <w:sz w:val="24"/>
          <w:szCs w:val="24"/>
        </w:rPr>
        <w:t>, în cazul proiectelor pentru care au fost deja transmise și aprobate Rapoarte anterior lansării in producție a modulului Implementare)</w:t>
      </w:r>
    </w:p>
    <w:p w:rsidR="00FF5FA6" w:rsidRPr="00E2357A" w:rsidRDefault="00FF5FA6" w:rsidP="002F25A6">
      <w:pPr>
        <w:pStyle w:val="ListParagraph"/>
        <w:numPr>
          <w:ilvl w:val="0"/>
          <w:numId w:val="2"/>
        </w:numPr>
        <w:ind w:left="426" w:firstLine="0"/>
        <w:jc w:val="both"/>
        <w:rPr>
          <w:rFonts w:cs="Helvetica"/>
          <w:color w:val="000000" w:themeColor="text1"/>
          <w:sz w:val="24"/>
          <w:szCs w:val="24"/>
          <w:shd w:val="clear" w:color="auto" w:fill="FFFFFF"/>
        </w:rPr>
      </w:pPr>
      <w:r w:rsidRPr="00CD0A35">
        <w:rPr>
          <w:rFonts w:cs="Helvetica"/>
          <w:i/>
          <w:color w:val="000000" w:themeColor="text1"/>
          <w:sz w:val="24"/>
          <w:szCs w:val="24"/>
          <w:shd w:val="clear" w:color="auto" w:fill="FFFFFF"/>
        </w:rPr>
        <w:t>Dată de început</w:t>
      </w:r>
      <w:r>
        <w:rPr>
          <w:rFonts w:cs="Helvetica"/>
          <w:i/>
          <w:color w:val="000000" w:themeColor="text1"/>
          <w:sz w:val="24"/>
          <w:szCs w:val="24"/>
          <w:shd w:val="clear" w:color="auto" w:fill="FFFFFF"/>
        </w:rPr>
        <w:t xml:space="preserve"> și </w:t>
      </w:r>
      <w:r w:rsidRPr="00CD0A35">
        <w:rPr>
          <w:rFonts w:cs="Helvetica"/>
          <w:i/>
          <w:color w:val="000000" w:themeColor="text1"/>
          <w:sz w:val="24"/>
          <w:szCs w:val="24"/>
          <w:shd w:val="clear" w:color="auto" w:fill="FFFFFF"/>
        </w:rPr>
        <w:t>sfârșit a perioadei de raportare</w:t>
      </w:r>
      <w:r>
        <w:rPr>
          <w:rFonts w:cs="Helvetica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FF5FA6" w:rsidRPr="00CD0A35" w:rsidRDefault="00FF5FA6" w:rsidP="002F25A6">
      <w:pPr>
        <w:pStyle w:val="ListParagraph"/>
        <w:numPr>
          <w:ilvl w:val="0"/>
          <w:numId w:val="2"/>
        </w:numPr>
        <w:ind w:left="426" w:firstLine="0"/>
        <w:jc w:val="both"/>
        <w:rPr>
          <w:i/>
          <w:color w:val="000000" w:themeColor="text1"/>
          <w:sz w:val="24"/>
          <w:szCs w:val="24"/>
        </w:rPr>
      </w:pPr>
      <w:r w:rsidRPr="00CD0A35">
        <w:rPr>
          <w:i/>
          <w:color w:val="000000" w:themeColor="text1"/>
          <w:sz w:val="24"/>
          <w:szCs w:val="24"/>
        </w:rPr>
        <w:t>se selectează tipul raportului</w:t>
      </w:r>
      <w:r>
        <w:rPr>
          <w:rFonts w:cs="Helvetica"/>
          <w:i/>
          <w:color w:val="000000" w:themeColor="text1"/>
          <w:sz w:val="24"/>
          <w:szCs w:val="24"/>
          <w:shd w:val="clear" w:color="auto" w:fill="FFFFFF"/>
        </w:rPr>
        <w:t>: Lunar/Trimestrial/</w:t>
      </w:r>
      <w:r w:rsidRPr="00CD0A35">
        <w:rPr>
          <w:rFonts w:cs="Helvetica"/>
          <w:i/>
          <w:color w:val="000000" w:themeColor="text1"/>
          <w:sz w:val="24"/>
          <w:szCs w:val="24"/>
          <w:shd w:val="clear" w:color="auto" w:fill="FFFFFF"/>
        </w:rPr>
        <w:t>Însoțește o cerere de plată/Însoțește o cerere de rambursare (după caz)</w:t>
      </w:r>
    </w:p>
    <w:p w:rsidR="00FF5FA6" w:rsidRPr="00C636E2" w:rsidRDefault="00FF5FA6" w:rsidP="002F25A6">
      <w:pPr>
        <w:pStyle w:val="ListParagraph"/>
        <w:numPr>
          <w:ilvl w:val="0"/>
          <w:numId w:val="2"/>
        </w:numPr>
        <w:ind w:left="426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Se actualizează datele </w:t>
      </w:r>
      <w:r w:rsidR="00C636E2">
        <w:rPr>
          <w:color w:val="000000" w:themeColor="text1"/>
          <w:sz w:val="24"/>
          <w:szCs w:val="24"/>
        </w:rPr>
        <w:t xml:space="preserve"> și </w:t>
      </w:r>
      <w:r w:rsidR="00C636E2">
        <w:rPr>
          <w:rFonts w:cs="Helvetica"/>
          <w:color w:val="000000" w:themeColor="text1"/>
          <w:sz w:val="24"/>
          <w:szCs w:val="24"/>
          <w:shd w:val="clear" w:color="auto" w:fill="FFFFFF"/>
        </w:rPr>
        <w:t>s</w:t>
      </w:r>
      <w:r w:rsidRPr="00C636E2">
        <w:rPr>
          <w:rFonts w:cs="Helvetica"/>
          <w:color w:val="000000" w:themeColor="text1"/>
          <w:sz w:val="24"/>
          <w:szCs w:val="24"/>
          <w:shd w:val="clear" w:color="auto" w:fill="FFFFFF"/>
        </w:rPr>
        <w:t>e salvează înregistrările prin apăsarea butonului „</w:t>
      </w:r>
      <w:r w:rsidRPr="00C636E2">
        <w:rPr>
          <w:rFonts w:cs="Helvetica"/>
          <w:b/>
          <w:i/>
          <w:color w:val="000000" w:themeColor="text1"/>
          <w:sz w:val="24"/>
          <w:szCs w:val="24"/>
          <w:shd w:val="clear" w:color="auto" w:fill="FFFFFF"/>
        </w:rPr>
        <w:t xml:space="preserve">Actualizare”. </w:t>
      </w:r>
    </w:p>
    <w:p w:rsidR="00FF5FA6" w:rsidRDefault="00FF5FA6" w:rsidP="00FF5FA6">
      <w:pPr>
        <w:ind w:left="142"/>
        <w:jc w:val="both"/>
        <w:rPr>
          <w:sz w:val="24"/>
          <w:szCs w:val="24"/>
        </w:rPr>
      </w:pPr>
      <w:r w:rsidRPr="006E78AA">
        <w:rPr>
          <w:sz w:val="24"/>
          <w:szCs w:val="24"/>
        </w:rPr>
        <w:lastRenderedPageBreak/>
        <w:t xml:space="preserve">Pasul </w:t>
      </w:r>
      <w:r>
        <w:rPr>
          <w:sz w:val="24"/>
          <w:szCs w:val="24"/>
        </w:rPr>
        <w:t>3</w:t>
      </w:r>
      <w:r w:rsidRPr="006E78AA">
        <w:rPr>
          <w:sz w:val="24"/>
          <w:szCs w:val="24"/>
        </w:rPr>
        <w:t xml:space="preserve">.2. </w:t>
      </w:r>
      <w:r>
        <w:rPr>
          <w:sz w:val="24"/>
          <w:szCs w:val="24"/>
        </w:rPr>
        <w:t>-</w:t>
      </w:r>
      <w:r w:rsidRPr="006E78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C636E2">
        <w:rPr>
          <w:sz w:val="24"/>
          <w:szCs w:val="24"/>
        </w:rPr>
        <w:t>atașează</w:t>
      </w:r>
      <w:r>
        <w:rPr>
          <w:sz w:val="24"/>
          <w:szCs w:val="24"/>
        </w:rPr>
        <w:t xml:space="preserve"> următoarele  </w:t>
      </w:r>
      <w:r w:rsidR="00C636E2">
        <w:rPr>
          <w:sz w:val="24"/>
          <w:szCs w:val="24"/>
        </w:rPr>
        <w:t>fișiere</w:t>
      </w:r>
      <w:r>
        <w:rPr>
          <w:sz w:val="24"/>
          <w:szCs w:val="24"/>
        </w:rPr>
        <w:t xml:space="preserve">, </w:t>
      </w:r>
      <w:r w:rsidRPr="001870C3">
        <w:rPr>
          <w:sz w:val="24"/>
          <w:szCs w:val="24"/>
        </w:rPr>
        <w:t>prin apăsarea butonului „</w:t>
      </w:r>
      <w:r w:rsidRPr="001870C3">
        <w:rPr>
          <w:b/>
          <w:i/>
          <w:sz w:val="24"/>
          <w:szCs w:val="24"/>
        </w:rPr>
        <w:t>Atașează fișier”</w:t>
      </w:r>
      <w:r>
        <w:rPr>
          <w:sz w:val="24"/>
          <w:szCs w:val="24"/>
        </w:rPr>
        <w:t>:</w:t>
      </w:r>
    </w:p>
    <w:p w:rsidR="00B72243" w:rsidRDefault="00FF5FA6" w:rsidP="00476C0D">
      <w:pPr>
        <w:pStyle w:val="ListParagraph"/>
        <w:numPr>
          <w:ilvl w:val="0"/>
          <w:numId w:val="27"/>
        </w:numPr>
        <w:spacing w:after="0"/>
        <w:ind w:left="426" w:firstLine="0"/>
        <w:jc w:val="both"/>
        <w:rPr>
          <w:i/>
          <w:sz w:val="24"/>
          <w:szCs w:val="24"/>
        </w:rPr>
      </w:pPr>
      <w:r w:rsidRPr="00041775">
        <w:rPr>
          <w:i/>
          <w:sz w:val="24"/>
          <w:szCs w:val="24"/>
        </w:rPr>
        <w:t xml:space="preserve">Anexa </w:t>
      </w:r>
      <w:r w:rsidR="007153AA">
        <w:rPr>
          <w:i/>
          <w:sz w:val="24"/>
          <w:szCs w:val="24"/>
        </w:rPr>
        <w:t>2</w:t>
      </w:r>
      <w:r w:rsidRPr="00041775">
        <w:rPr>
          <w:i/>
          <w:sz w:val="24"/>
          <w:szCs w:val="24"/>
        </w:rPr>
        <w:t>– Bunuri achizi</w:t>
      </w:r>
      <w:r>
        <w:rPr>
          <w:i/>
          <w:sz w:val="24"/>
          <w:szCs w:val="24"/>
        </w:rPr>
        <w:t>ț</w:t>
      </w:r>
      <w:r w:rsidRPr="00041775">
        <w:rPr>
          <w:i/>
          <w:sz w:val="24"/>
          <w:szCs w:val="24"/>
        </w:rPr>
        <w:t xml:space="preserve">ionate, în format </w:t>
      </w:r>
      <w:proofErr w:type="spellStart"/>
      <w:r w:rsidRPr="00041775">
        <w:rPr>
          <w:i/>
          <w:sz w:val="24"/>
          <w:szCs w:val="24"/>
        </w:rPr>
        <w:t>pdf</w:t>
      </w:r>
      <w:proofErr w:type="spellEnd"/>
      <w:r w:rsidRPr="00041775">
        <w:rPr>
          <w:i/>
          <w:sz w:val="24"/>
          <w:szCs w:val="24"/>
        </w:rPr>
        <w:t>.  (completat în formatul standard)</w:t>
      </w:r>
    </w:p>
    <w:p w:rsidR="00C636E2" w:rsidRPr="00B72243" w:rsidRDefault="00C636E2" w:rsidP="00476C0D">
      <w:pPr>
        <w:pStyle w:val="ListParagraph"/>
        <w:numPr>
          <w:ilvl w:val="0"/>
          <w:numId w:val="27"/>
        </w:numPr>
        <w:spacing w:after="0"/>
        <w:ind w:left="426" w:firstLine="0"/>
        <w:jc w:val="both"/>
        <w:rPr>
          <w:i/>
          <w:sz w:val="24"/>
          <w:szCs w:val="24"/>
        </w:rPr>
      </w:pPr>
      <w:r w:rsidRPr="00B72243">
        <w:rPr>
          <w:i/>
          <w:sz w:val="24"/>
          <w:szCs w:val="24"/>
        </w:rPr>
        <w:t>Anexa 3 –  Procedurile desfășurate conform prevederilor Legii 98/2016 cât și achizițiile exceptate de la prevederile acestei legi</w:t>
      </w:r>
      <w:r w:rsidR="00B72243">
        <w:rPr>
          <w:i/>
          <w:sz w:val="24"/>
          <w:szCs w:val="24"/>
        </w:rPr>
        <w:t xml:space="preserve"> </w:t>
      </w:r>
      <w:r w:rsidR="00B72243" w:rsidRPr="00B72243">
        <w:rPr>
          <w:i/>
          <w:sz w:val="24"/>
          <w:szCs w:val="24"/>
        </w:rPr>
        <w:t>(completat în formatul standard)</w:t>
      </w:r>
      <w:r w:rsidR="00B72243">
        <w:rPr>
          <w:i/>
          <w:sz w:val="24"/>
          <w:szCs w:val="24"/>
        </w:rPr>
        <w:t>;</w:t>
      </w:r>
    </w:p>
    <w:p w:rsidR="00FF5FA6" w:rsidRPr="00F11AC5" w:rsidRDefault="00FF5FA6" w:rsidP="007832BC">
      <w:pPr>
        <w:pStyle w:val="ListParagraph"/>
        <w:numPr>
          <w:ilvl w:val="0"/>
          <w:numId w:val="27"/>
        </w:numPr>
        <w:spacing w:after="0"/>
        <w:ind w:left="567"/>
        <w:jc w:val="both"/>
        <w:rPr>
          <w:i/>
          <w:sz w:val="24"/>
          <w:szCs w:val="24"/>
        </w:rPr>
      </w:pPr>
      <w:r w:rsidRPr="00F11AC5">
        <w:rPr>
          <w:i/>
          <w:sz w:val="24"/>
          <w:szCs w:val="24"/>
        </w:rPr>
        <w:t xml:space="preserve">Anexa/anexele indicatorului/indicatorilor prevăzuți pentru fiecare proiect, în format </w:t>
      </w:r>
      <w:proofErr w:type="spellStart"/>
      <w:r w:rsidRPr="00F11AC5">
        <w:rPr>
          <w:i/>
          <w:sz w:val="24"/>
          <w:szCs w:val="24"/>
        </w:rPr>
        <w:t>pdf</w:t>
      </w:r>
      <w:proofErr w:type="spellEnd"/>
      <w:r w:rsidRPr="00F11AC5">
        <w:rPr>
          <w:i/>
          <w:sz w:val="24"/>
          <w:szCs w:val="24"/>
        </w:rPr>
        <w:t>. (tabelele standard stabilite de AM POAT pentru anumiți indicatori, în formatele utilizate la 31.12.2018)  - pentru indicatorii 6S7</w:t>
      </w:r>
      <w:r w:rsidR="00753E62" w:rsidRPr="00F11AC5">
        <w:rPr>
          <w:i/>
          <w:sz w:val="24"/>
          <w:szCs w:val="24"/>
        </w:rPr>
        <w:t>/6S18/6S19</w:t>
      </w:r>
      <w:r w:rsidRPr="00F11AC5">
        <w:rPr>
          <w:i/>
          <w:sz w:val="24"/>
          <w:szCs w:val="24"/>
        </w:rPr>
        <w:t>, 6S8</w:t>
      </w:r>
      <w:r w:rsidR="00753E62" w:rsidRPr="00F11AC5">
        <w:rPr>
          <w:i/>
          <w:sz w:val="24"/>
          <w:szCs w:val="24"/>
        </w:rPr>
        <w:t>/6S30</w:t>
      </w:r>
      <w:r w:rsidRPr="00F11AC5">
        <w:rPr>
          <w:i/>
          <w:sz w:val="24"/>
          <w:szCs w:val="24"/>
        </w:rPr>
        <w:t>, 6S9</w:t>
      </w:r>
      <w:r w:rsidR="00753E62" w:rsidRPr="00F11AC5">
        <w:rPr>
          <w:i/>
          <w:sz w:val="24"/>
          <w:szCs w:val="24"/>
        </w:rPr>
        <w:t>/6S20/6S31/6S33</w:t>
      </w:r>
      <w:r w:rsidRPr="00F11AC5">
        <w:rPr>
          <w:i/>
          <w:sz w:val="24"/>
          <w:szCs w:val="24"/>
        </w:rPr>
        <w:t>, 6S15/6S32, 6S16 ,</w:t>
      </w:r>
      <w:r w:rsidR="007832BC" w:rsidRPr="007832BC">
        <w:t xml:space="preserve"> </w:t>
      </w:r>
      <w:r w:rsidR="007832BC" w:rsidRPr="007832BC">
        <w:rPr>
          <w:i/>
          <w:sz w:val="24"/>
          <w:szCs w:val="24"/>
        </w:rPr>
        <w:t>6S17</w:t>
      </w:r>
      <w:r w:rsidR="007153AA" w:rsidRPr="00F11AC5">
        <w:rPr>
          <w:i/>
          <w:sz w:val="24"/>
          <w:szCs w:val="24"/>
        </w:rPr>
        <w:t>.</w:t>
      </w:r>
    </w:p>
    <w:p w:rsidR="00FF5FA6" w:rsidRDefault="00FF5FA6" w:rsidP="00FF5FA6">
      <w:pPr>
        <w:spacing w:after="0"/>
        <w:ind w:left="142"/>
        <w:jc w:val="both"/>
        <w:rPr>
          <w:sz w:val="24"/>
          <w:szCs w:val="24"/>
        </w:rPr>
      </w:pPr>
      <w:r w:rsidRPr="000E5FBE">
        <w:rPr>
          <w:sz w:val="24"/>
          <w:szCs w:val="24"/>
        </w:rPr>
        <w:t>Se va completa pentru fiecare fișier titlul și descrierea fișierului (cât mai sugestiv).</w:t>
      </w:r>
    </w:p>
    <w:p w:rsidR="00946211" w:rsidRPr="00946211" w:rsidRDefault="00FF5FA6" w:rsidP="00946211">
      <w:pPr>
        <w:spacing w:after="0"/>
        <w:ind w:left="142"/>
        <w:jc w:val="both"/>
        <w:rPr>
          <w:color w:val="FF0000"/>
          <w:sz w:val="24"/>
          <w:szCs w:val="24"/>
        </w:rPr>
      </w:pPr>
      <w:r w:rsidRPr="001870C3">
        <w:rPr>
          <w:color w:val="FF0000"/>
          <w:sz w:val="24"/>
          <w:szCs w:val="24"/>
        </w:rPr>
        <w:t xml:space="preserve">Mențiune: </w:t>
      </w:r>
    </w:p>
    <w:p w:rsidR="00946211" w:rsidRPr="00946211" w:rsidRDefault="00FF5FA6" w:rsidP="00946211">
      <w:pPr>
        <w:spacing w:after="0"/>
        <w:ind w:left="142"/>
        <w:jc w:val="both"/>
        <w:rPr>
          <w:sz w:val="24"/>
          <w:szCs w:val="24"/>
        </w:rPr>
      </w:pPr>
      <w:r w:rsidRPr="00946211">
        <w:rPr>
          <w:sz w:val="24"/>
          <w:szCs w:val="24"/>
        </w:rPr>
        <w:t xml:space="preserve">Documentele încărcate în format </w:t>
      </w:r>
      <w:proofErr w:type="spellStart"/>
      <w:r w:rsidRPr="00946211">
        <w:rPr>
          <w:sz w:val="24"/>
          <w:szCs w:val="24"/>
        </w:rPr>
        <w:t>pdf</w:t>
      </w:r>
      <w:proofErr w:type="spellEnd"/>
      <w:r w:rsidRPr="00946211">
        <w:rPr>
          <w:sz w:val="24"/>
          <w:szCs w:val="24"/>
        </w:rPr>
        <w:t xml:space="preserve">. </w:t>
      </w:r>
      <w:r w:rsidR="00946211" w:rsidRPr="00946211">
        <w:rPr>
          <w:sz w:val="24"/>
          <w:szCs w:val="24"/>
        </w:rPr>
        <w:t xml:space="preserve">pot fi semnate </w:t>
      </w:r>
      <w:r w:rsidR="00946211">
        <w:rPr>
          <w:sz w:val="24"/>
          <w:szCs w:val="24"/>
        </w:rPr>
        <w:t>electronic</w:t>
      </w:r>
      <w:r w:rsidRPr="00946211">
        <w:rPr>
          <w:sz w:val="24"/>
          <w:szCs w:val="24"/>
        </w:rPr>
        <w:t xml:space="preserve"> </w:t>
      </w:r>
      <w:r w:rsidR="00946211" w:rsidRPr="00946211">
        <w:rPr>
          <w:sz w:val="24"/>
          <w:szCs w:val="24"/>
        </w:rPr>
        <w:t xml:space="preserve">de orice </w:t>
      </w:r>
      <w:r w:rsidR="00946211">
        <w:rPr>
          <w:sz w:val="24"/>
          <w:szCs w:val="24"/>
        </w:rPr>
        <w:t>persoana cu drepturi pe proiect.</w:t>
      </w:r>
      <w:r w:rsidR="00946211" w:rsidRPr="00946211">
        <w:rPr>
          <w:sz w:val="24"/>
          <w:szCs w:val="24"/>
        </w:rPr>
        <w:t xml:space="preserve"> </w:t>
      </w:r>
      <w:r w:rsidR="00946211" w:rsidRPr="001870C3">
        <w:rPr>
          <w:sz w:val="24"/>
          <w:szCs w:val="24"/>
        </w:rPr>
        <w:t>Pot fi atașate mai multe fișiere, cu condiția ca fiecare dintre aceste fișiere să nu depășească dimensiunea maximă de 50 MB</w:t>
      </w:r>
      <w:r w:rsidR="00946211">
        <w:rPr>
          <w:sz w:val="24"/>
          <w:szCs w:val="24"/>
        </w:rPr>
        <w:t>.</w:t>
      </w:r>
    </w:p>
    <w:p w:rsidR="00FF5FA6" w:rsidRPr="00E2357A" w:rsidRDefault="00FF5FA6" w:rsidP="00FF5FA6">
      <w:pPr>
        <w:spacing w:after="0"/>
        <w:ind w:left="142"/>
        <w:jc w:val="both"/>
        <w:rPr>
          <w:sz w:val="24"/>
          <w:szCs w:val="24"/>
          <w:highlight w:val="yellow"/>
        </w:rPr>
      </w:pPr>
      <w:r w:rsidRPr="001870C3">
        <w:rPr>
          <w:sz w:val="24"/>
          <w:szCs w:val="24"/>
        </w:rPr>
        <w:t xml:space="preserve">  </w:t>
      </w:r>
    </w:p>
    <w:p w:rsidR="007153AA" w:rsidRDefault="00FF5FA6" w:rsidP="007153AA">
      <w:pPr>
        <w:pStyle w:val="ListParagraph"/>
        <w:ind w:left="284"/>
        <w:jc w:val="both"/>
        <w:rPr>
          <w:sz w:val="24"/>
          <w:szCs w:val="24"/>
        </w:rPr>
      </w:pPr>
      <w:r w:rsidRPr="006E78AA">
        <w:rPr>
          <w:sz w:val="24"/>
          <w:szCs w:val="24"/>
        </w:rPr>
        <w:t xml:space="preserve">Pasul </w:t>
      </w:r>
      <w:r>
        <w:rPr>
          <w:sz w:val="24"/>
          <w:szCs w:val="24"/>
        </w:rPr>
        <w:t>3</w:t>
      </w:r>
      <w:r w:rsidRPr="006E78AA">
        <w:rPr>
          <w:sz w:val="24"/>
          <w:szCs w:val="24"/>
        </w:rPr>
        <w:t xml:space="preserve">.3. </w:t>
      </w:r>
      <w:r w:rsidRPr="00E2357A">
        <w:rPr>
          <w:sz w:val="24"/>
          <w:szCs w:val="24"/>
        </w:rPr>
        <w:t xml:space="preserve">Pentru a transmite raportul de progres către </w:t>
      </w:r>
      <w:r>
        <w:rPr>
          <w:sz w:val="24"/>
          <w:szCs w:val="24"/>
        </w:rPr>
        <w:t>AM POAT</w:t>
      </w:r>
      <w:r w:rsidRPr="00E2357A">
        <w:rPr>
          <w:sz w:val="24"/>
          <w:szCs w:val="24"/>
        </w:rPr>
        <w:t>,</w:t>
      </w:r>
      <w:r w:rsidRPr="00E2357A">
        <w:rPr>
          <w:b/>
          <w:sz w:val="24"/>
          <w:szCs w:val="24"/>
        </w:rPr>
        <w:t xml:space="preserve"> Reprezentantul legal sau persoana împuternicită</w:t>
      </w:r>
      <w:r w:rsidRPr="00E2357A">
        <w:rPr>
          <w:sz w:val="24"/>
          <w:szCs w:val="24"/>
        </w:rPr>
        <w:t xml:space="preserve">, acționează butonul </w:t>
      </w:r>
      <w:r w:rsidRPr="000515A0">
        <w:rPr>
          <w:sz w:val="24"/>
          <w:szCs w:val="24"/>
        </w:rPr>
        <w:t>“</w:t>
      </w:r>
      <w:r w:rsidRPr="00E2357A">
        <w:rPr>
          <w:b/>
          <w:sz w:val="24"/>
          <w:szCs w:val="24"/>
        </w:rPr>
        <w:t>TRANSMITERE</w:t>
      </w:r>
      <w:r>
        <w:rPr>
          <w:b/>
          <w:sz w:val="24"/>
          <w:szCs w:val="24"/>
        </w:rPr>
        <w:t>”.</w:t>
      </w:r>
      <w:r w:rsidR="00946211" w:rsidRPr="00946211">
        <w:rPr>
          <w:sz w:val="24"/>
          <w:szCs w:val="24"/>
        </w:rPr>
        <w:t xml:space="preserve"> </w:t>
      </w:r>
    </w:p>
    <w:p w:rsidR="00FF5FA6" w:rsidRPr="007153AA" w:rsidRDefault="007153AA" w:rsidP="007153AA">
      <w:pPr>
        <w:jc w:val="both"/>
        <w:rPr>
          <w:sz w:val="24"/>
          <w:szCs w:val="24"/>
        </w:rPr>
      </w:pPr>
      <w:r w:rsidRPr="007153AA">
        <w:rPr>
          <w:sz w:val="24"/>
          <w:szCs w:val="24"/>
        </w:rPr>
        <w:t>După acționarea butonului</w:t>
      </w:r>
      <w:r w:rsidR="00AF445D">
        <w:rPr>
          <w:sz w:val="24"/>
          <w:szCs w:val="24"/>
        </w:rPr>
        <w:t>,</w:t>
      </w:r>
      <w:r w:rsidRPr="007153AA">
        <w:rPr>
          <w:sz w:val="24"/>
          <w:szCs w:val="24"/>
        </w:rPr>
        <w:t xml:space="preserve"> sistemul </w:t>
      </w:r>
      <w:r w:rsidR="00AF445D">
        <w:rPr>
          <w:sz w:val="24"/>
          <w:szCs w:val="24"/>
        </w:rPr>
        <w:t>solicită atașarea unui document</w:t>
      </w:r>
      <w:r w:rsidRPr="007153AA">
        <w:rPr>
          <w:sz w:val="24"/>
          <w:szCs w:val="24"/>
        </w:rPr>
        <w:t xml:space="preserve">.  Se va atașa in mod obligatoriu </w:t>
      </w:r>
      <w:r w:rsidRPr="007153AA">
        <w:rPr>
          <w:i/>
          <w:sz w:val="24"/>
          <w:szCs w:val="24"/>
        </w:rPr>
        <w:t xml:space="preserve"> </w:t>
      </w:r>
      <w:r w:rsidRPr="007153AA">
        <w:rPr>
          <w:sz w:val="24"/>
          <w:szCs w:val="24"/>
        </w:rPr>
        <w:t>documentul</w:t>
      </w:r>
      <w:r w:rsidR="00AF445D">
        <w:rPr>
          <w:i/>
          <w:sz w:val="24"/>
          <w:szCs w:val="24"/>
        </w:rPr>
        <w:t xml:space="preserve"> </w:t>
      </w:r>
      <w:r w:rsidRPr="007153AA">
        <w:rPr>
          <w:i/>
          <w:sz w:val="24"/>
          <w:szCs w:val="24"/>
        </w:rPr>
        <w:t xml:space="preserve">Raport de progres, în format </w:t>
      </w:r>
      <w:proofErr w:type="spellStart"/>
      <w:r w:rsidRPr="007153AA">
        <w:rPr>
          <w:i/>
          <w:sz w:val="24"/>
          <w:szCs w:val="24"/>
        </w:rPr>
        <w:t>pdf</w:t>
      </w:r>
      <w:proofErr w:type="spellEnd"/>
      <w:r w:rsidRPr="007153AA">
        <w:rPr>
          <w:i/>
          <w:sz w:val="24"/>
          <w:szCs w:val="24"/>
        </w:rPr>
        <w:t xml:space="preserve">. (completat în formatul standard din Anexa 1 - care include informații care nu sunt cuprinse în datele structurate din </w:t>
      </w:r>
      <w:proofErr w:type="spellStart"/>
      <w:r w:rsidRPr="007153AA">
        <w:rPr>
          <w:i/>
          <w:sz w:val="24"/>
          <w:szCs w:val="24"/>
        </w:rPr>
        <w:t>MySMIS</w:t>
      </w:r>
      <w:proofErr w:type="spellEnd"/>
      <w:r w:rsidRPr="007153AA">
        <w:rPr>
          <w:i/>
          <w:sz w:val="24"/>
          <w:szCs w:val="24"/>
        </w:rPr>
        <w:t>)</w:t>
      </w:r>
      <w:r w:rsidRPr="007153AA">
        <w:rPr>
          <w:sz w:val="24"/>
          <w:szCs w:val="24"/>
        </w:rPr>
        <w:t xml:space="preserve">, </w:t>
      </w:r>
      <w:r w:rsidR="00AF445D">
        <w:rPr>
          <w:sz w:val="24"/>
          <w:szCs w:val="24"/>
        </w:rPr>
        <w:t xml:space="preserve">iar acesta </w:t>
      </w:r>
      <w:r w:rsidRPr="007153AA">
        <w:rPr>
          <w:sz w:val="24"/>
          <w:szCs w:val="24"/>
        </w:rPr>
        <w:t>va fi semnat electronic de reprezentantul legal/ împuternicit de pe al cărui cont se realizează transmiterea Raportului de progres.</w:t>
      </w:r>
    </w:p>
    <w:p w:rsidR="00FF5FA6" w:rsidRPr="003418F8" w:rsidRDefault="00FF5FA6" w:rsidP="00FF5FA6">
      <w:pPr>
        <w:ind w:left="142"/>
        <w:rPr>
          <w:b/>
          <w:color w:val="FF0000"/>
        </w:rPr>
      </w:pPr>
      <w:proofErr w:type="spellStart"/>
      <w:r w:rsidRPr="003418F8">
        <w:rPr>
          <w:b/>
          <w:color w:val="FF0000"/>
        </w:rPr>
        <w:t>Atentie</w:t>
      </w:r>
      <w:proofErr w:type="spellEnd"/>
      <w:r w:rsidRPr="003418F8">
        <w:rPr>
          <w:b/>
          <w:color w:val="FF0000"/>
        </w:rPr>
        <w:t>!</w:t>
      </w:r>
    </w:p>
    <w:p w:rsidR="00FF5FA6" w:rsidRDefault="00FF5FA6" w:rsidP="00AF445D">
      <w:pPr>
        <w:ind w:left="142"/>
        <w:jc w:val="both"/>
      </w:pPr>
      <w:r>
        <w:t>Sistemul permite introducerea de informații pentru un nou raport de progres numai în situația în care raportul de progres depus anterior a fost aprobat de AM. În cazul în care acesta nu a fost aprobat, sistemul va afișa următorul mesaj: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9629"/>
      </w:tblGrid>
      <w:tr w:rsidR="00AF445D" w:rsidTr="00AF445D">
        <w:tc>
          <w:tcPr>
            <w:tcW w:w="9771" w:type="dxa"/>
          </w:tcPr>
          <w:p w:rsidR="00AF445D" w:rsidRDefault="00AF445D" w:rsidP="003418F8">
            <w:pPr>
              <w:jc w:val="both"/>
              <w:rPr>
                <w:color w:val="FF0000"/>
              </w:rPr>
            </w:pPr>
            <w:r w:rsidRPr="003B241B">
              <w:rPr>
                <w:color w:val="FF0000"/>
              </w:rPr>
              <w:t xml:space="preserve">! </w:t>
            </w:r>
            <w:proofErr w:type="spellStart"/>
            <w:r w:rsidRPr="003B241B">
              <w:rPr>
                <w:color w:val="FF0000"/>
              </w:rPr>
              <w:t>Aveți</w:t>
            </w:r>
            <w:proofErr w:type="spellEnd"/>
            <w:r w:rsidRPr="003B241B">
              <w:rPr>
                <w:color w:val="FF0000"/>
              </w:rPr>
              <w:t xml:space="preserve"> un </w:t>
            </w:r>
            <w:proofErr w:type="spellStart"/>
            <w:r w:rsidRPr="003B241B">
              <w:rPr>
                <w:color w:val="FF0000"/>
              </w:rPr>
              <w:t>raport</w:t>
            </w:r>
            <w:proofErr w:type="spellEnd"/>
            <w:r w:rsidRPr="003B241B">
              <w:rPr>
                <w:color w:val="FF0000"/>
              </w:rPr>
              <w:t xml:space="preserve"> de </w:t>
            </w:r>
            <w:proofErr w:type="spellStart"/>
            <w:r w:rsidRPr="003B241B">
              <w:rPr>
                <w:color w:val="FF0000"/>
              </w:rPr>
              <w:t>progres</w:t>
            </w:r>
            <w:proofErr w:type="spellEnd"/>
            <w:r w:rsidRPr="003B241B">
              <w:rPr>
                <w:color w:val="FF0000"/>
              </w:rPr>
              <w:t xml:space="preserve"> </w:t>
            </w:r>
            <w:proofErr w:type="spellStart"/>
            <w:r w:rsidRPr="003B241B">
              <w:rPr>
                <w:color w:val="FF0000"/>
              </w:rPr>
              <w:t>neaprobat</w:t>
            </w:r>
            <w:proofErr w:type="spellEnd"/>
            <w:r w:rsidRPr="003B241B">
              <w:rPr>
                <w:color w:val="FF0000"/>
              </w:rPr>
              <w:t xml:space="preserve">! Nu </w:t>
            </w:r>
            <w:proofErr w:type="spellStart"/>
            <w:r w:rsidRPr="003B241B">
              <w:rPr>
                <w:color w:val="FF0000"/>
              </w:rPr>
              <w:t>puteți</w:t>
            </w:r>
            <w:proofErr w:type="spellEnd"/>
            <w:r w:rsidRPr="003B241B">
              <w:rPr>
                <w:color w:val="FF0000"/>
              </w:rPr>
              <w:t xml:space="preserve"> introduce date </w:t>
            </w:r>
            <w:proofErr w:type="spellStart"/>
            <w:r w:rsidRPr="003B241B">
              <w:rPr>
                <w:color w:val="FF0000"/>
              </w:rPr>
              <w:t>noi</w:t>
            </w:r>
            <w:proofErr w:type="spellEnd"/>
            <w:r w:rsidRPr="003B241B">
              <w:rPr>
                <w:color w:val="FF0000"/>
              </w:rPr>
              <w:t xml:space="preserve"> </w:t>
            </w:r>
            <w:proofErr w:type="spellStart"/>
            <w:r w:rsidRPr="003B241B">
              <w:rPr>
                <w:color w:val="FF0000"/>
              </w:rPr>
              <w:t>aferent</w:t>
            </w:r>
            <w:proofErr w:type="spellEnd"/>
            <w:r w:rsidRPr="003B241B">
              <w:rPr>
                <w:color w:val="FF0000"/>
              </w:rPr>
              <w:t xml:space="preserve"> </w:t>
            </w:r>
            <w:proofErr w:type="spellStart"/>
            <w:r w:rsidRPr="003B241B">
              <w:rPr>
                <w:color w:val="FF0000"/>
              </w:rPr>
              <w:t>următoarei</w:t>
            </w:r>
            <w:proofErr w:type="spellEnd"/>
            <w:r w:rsidRPr="003B241B">
              <w:rPr>
                <w:color w:val="FF0000"/>
              </w:rPr>
              <w:t xml:space="preserve"> </w:t>
            </w:r>
            <w:proofErr w:type="spellStart"/>
            <w:r w:rsidRPr="003B241B">
              <w:rPr>
                <w:color w:val="FF0000"/>
              </w:rPr>
              <w:t>perioade</w:t>
            </w:r>
            <w:proofErr w:type="spellEnd"/>
            <w:r w:rsidRPr="003B241B">
              <w:rPr>
                <w:color w:val="FF0000"/>
              </w:rPr>
              <w:t xml:space="preserve"> de </w:t>
            </w:r>
            <w:proofErr w:type="spellStart"/>
            <w:r w:rsidRPr="003B241B">
              <w:rPr>
                <w:color w:val="FF0000"/>
              </w:rPr>
              <w:t>referință</w:t>
            </w:r>
            <w:proofErr w:type="spellEnd"/>
            <w:r w:rsidRPr="003B241B">
              <w:rPr>
                <w:color w:val="FF0000"/>
              </w:rPr>
              <w:t>!</w:t>
            </w:r>
          </w:p>
        </w:tc>
      </w:tr>
    </w:tbl>
    <w:p w:rsidR="00FF5FA6" w:rsidRDefault="00FF5FA6" w:rsidP="00FF5FA6">
      <w:pPr>
        <w:ind w:left="142"/>
        <w:jc w:val="both"/>
        <w:rPr>
          <w:noProof/>
          <w:sz w:val="24"/>
          <w:szCs w:val="24"/>
          <w:lang w:eastAsia="ro-RO"/>
        </w:rPr>
      </w:pPr>
    </w:p>
    <w:p w:rsidR="00FF5FA6" w:rsidRDefault="00FF5FA6" w:rsidP="00FF5FA6">
      <w:pPr>
        <w:ind w:left="142"/>
        <w:jc w:val="both"/>
        <w:rPr>
          <w:noProof/>
          <w:sz w:val="24"/>
          <w:szCs w:val="24"/>
          <w:lang w:eastAsia="ro-RO"/>
        </w:rPr>
      </w:pPr>
    </w:p>
    <w:p w:rsidR="00FF5FA6" w:rsidRDefault="00FF5FA6" w:rsidP="00FF5FA6">
      <w:pPr>
        <w:ind w:left="142"/>
        <w:jc w:val="both"/>
        <w:rPr>
          <w:noProof/>
          <w:sz w:val="24"/>
          <w:szCs w:val="24"/>
          <w:lang w:eastAsia="ro-RO"/>
        </w:rPr>
      </w:pPr>
    </w:p>
    <w:p w:rsidR="00FF5FA6" w:rsidRDefault="00FF5FA6" w:rsidP="00FF5FA6">
      <w:pPr>
        <w:ind w:left="142"/>
        <w:jc w:val="both"/>
        <w:rPr>
          <w:noProof/>
          <w:sz w:val="24"/>
          <w:szCs w:val="24"/>
          <w:lang w:eastAsia="ro-RO"/>
        </w:rPr>
      </w:pPr>
    </w:p>
    <w:p w:rsidR="00FF5FA6" w:rsidRDefault="00FF5FA6" w:rsidP="00FF5FA6">
      <w:pPr>
        <w:ind w:left="142"/>
        <w:jc w:val="both"/>
        <w:rPr>
          <w:noProof/>
          <w:sz w:val="24"/>
          <w:szCs w:val="24"/>
          <w:lang w:eastAsia="ro-RO"/>
        </w:rPr>
      </w:pPr>
    </w:p>
    <w:p w:rsidR="00FF5FA6" w:rsidRDefault="00FF5FA6" w:rsidP="00FF5FA6">
      <w:pPr>
        <w:ind w:left="142"/>
        <w:jc w:val="both"/>
        <w:rPr>
          <w:noProof/>
          <w:sz w:val="24"/>
          <w:szCs w:val="24"/>
          <w:lang w:eastAsia="ro-RO"/>
        </w:rPr>
      </w:pPr>
    </w:p>
    <w:p w:rsidR="00FF5FA6" w:rsidRPr="00E2357A" w:rsidRDefault="00FF5FA6" w:rsidP="00FF5FA6">
      <w:pPr>
        <w:ind w:left="142"/>
        <w:jc w:val="both"/>
        <w:rPr>
          <w:sz w:val="24"/>
          <w:szCs w:val="24"/>
        </w:rPr>
      </w:pPr>
    </w:p>
    <w:p w:rsidR="002D7DA9" w:rsidRPr="00E2357A" w:rsidRDefault="002D7DA9" w:rsidP="00FF5FA6">
      <w:pPr>
        <w:spacing w:before="120" w:after="120" w:line="240" w:lineRule="auto"/>
        <w:ind w:left="142"/>
        <w:jc w:val="both"/>
        <w:rPr>
          <w:sz w:val="24"/>
          <w:szCs w:val="24"/>
        </w:rPr>
      </w:pPr>
    </w:p>
    <w:sectPr w:rsidR="002D7DA9" w:rsidRPr="00E2357A" w:rsidSect="00864134">
      <w:headerReference w:type="even" r:id="rId11"/>
      <w:footerReference w:type="default" r:id="rId12"/>
      <w:headerReference w:type="first" r:id="rId13"/>
      <w:pgSz w:w="11906" w:h="16838"/>
      <w:pgMar w:top="1417" w:right="707" w:bottom="1417" w:left="1418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B85" w:rsidRDefault="00F43B85">
      <w:pPr>
        <w:spacing w:after="0" w:line="240" w:lineRule="auto"/>
      </w:pPr>
      <w:r>
        <w:separator/>
      </w:r>
    </w:p>
  </w:endnote>
  <w:endnote w:type="continuationSeparator" w:id="0">
    <w:p w:rsidR="00F43B85" w:rsidRDefault="00F43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F51" w:rsidRPr="00921064" w:rsidRDefault="00921064" w:rsidP="00921064">
    <w:pPr>
      <w:pStyle w:val="Footer"/>
      <w:jc w:val="right"/>
    </w:pPr>
    <w:r w:rsidRPr="00FA279F">
      <w:rPr>
        <w:rFonts w:ascii="Trebuchet MS" w:hAnsi="Trebuchet MS"/>
      </w:rPr>
      <w:t>F-PO.DGATPE.05.08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B85" w:rsidRDefault="00F43B85">
      <w:pPr>
        <w:spacing w:after="0" w:line="240" w:lineRule="auto"/>
      </w:pPr>
      <w:r>
        <w:separator/>
      </w:r>
    </w:p>
  </w:footnote>
  <w:footnote w:type="continuationSeparator" w:id="0">
    <w:p w:rsidR="00F43B85" w:rsidRDefault="00F43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F51" w:rsidRDefault="00F43B85">
    <w:pPr>
      <w:pStyle w:val="Header"/>
    </w:pPr>
    <w:r>
      <w:rPr>
        <w:noProof/>
        <w:lang w:eastAsia="ro-RO"/>
      </w:rPr>
      <w:pict w14:anchorId="746B4C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0547481" o:spid="_x0000_s2050" type="#_x0000_t75" style="position:absolute;margin-left:0;margin-top:0;width:481.1pt;height:593.8pt;z-index:-251657216;mso-position-horizontal:center;mso-position-horizontal-relative:margin;mso-position-vertical:center;mso-position-vertical-relative:margin" o:allowincell="f">
          <v:imagedata r:id="rId1" o:title="Watermark MySMIS2014"/>
          <w10:wrap anchorx="margin" anchory="margin"/>
        </v:shape>
      </w:pict>
    </w:r>
  </w:p>
  <w:p w:rsidR="00591D8E" w:rsidRDefault="00591D8E"/>
  <w:p w:rsidR="00591D8E" w:rsidRDefault="00591D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F51" w:rsidRPr="00923DD2" w:rsidRDefault="00116F51">
    <w:pPr>
      <w:pStyle w:val="Header"/>
      <w:rPr>
        <w:b/>
        <w:i/>
      </w:rPr>
    </w:pPr>
    <w:r>
      <w:rPr>
        <w:b/>
        <w:noProof/>
        <w:lang w:eastAsia="ro-RO"/>
      </w:rPr>
      <w:drawing>
        <wp:inline distT="0" distB="0" distL="0" distR="0" wp14:anchorId="1EEC0E5C" wp14:editId="5983D7E8">
          <wp:extent cx="4543425" cy="866775"/>
          <wp:effectExtent l="0" t="0" r="0" b="9525"/>
          <wp:docPr id="21" name="Picture 459" descr="sigla_MDRAPFE2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sigla_MDRAPFE2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34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</w:rPr>
      <w:t xml:space="preserve">MySMIS2014 – </w:t>
    </w:r>
    <w:proofErr w:type="spellStart"/>
    <w:r>
      <w:rPr>
        <w:b/>
        <w:i/>
      </w:rPr>
      <w:t>FrontOffice</w:t>
    </w:r>
    <w:proofErr w:type="spellEnd"/>
    <w:r w:rsidR="00F43B85">
      <w:rPr>
        <w:noProof/>
        <w:lang w:eastAsia="ro-RO"/>
      </w:rPr>
      <w:pict w14:anchorId="27C5C0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0547480" o:spid="_x0000_s2049" type="#_x0000_t75" style="position:absolute;margin-left:0;margin-top:0;width:481.1pt;height:593.8pt;z-index:-251658240;mso-position-horizontal:center;mso-position-horizontal-relative:margin;mso-position-vertical:center;mso-position-vertical-relative:margin" o:allowincell="f">
          <v:imagedata r:id="rId2" o:title="Watermark MySMIS201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pt;height:13.5pt;visibility:visible;mso-wrap-style:square" o:bullet="t">
        <v:imagedata r:id="rId1" o:title=""/>
      </v:shape>
    </w:pict>
  </w:numPicBullet>
  <w:abstractNum w:abstractNumId="0" w15:restartNumberingAfterBreak="0">
    <w:nsid w:val="123116B4"/>
    <w:multiLevelType w:val="hybridMultilevel"/>
    <w:tmpl w:val="55DE9EC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BC1893"/>
    <w:multiLevelType w:val="hybridMultilevel"/>
    <w:tmpl w:val="EC08B55C"/>
    <w:lvl w:ilvl="0" w:tplc="B980DA08">
      <w:start w:val="1"/>
      <w:numFmt w:val="decimal"/>
      <w:lvlText w:val="%1."/>
      <w:lvlJc w:val="left"/>
      <w:pPr>
        <w:ind w:left="-10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-300" w:hanging="360"/>
      </w:pPr>
    </w:lvl>
    <w:lvl w:ilvl="2" w:tplc="0418001B" w:tentative="1">
      <w:start w:val="1"/>
      <w:numFmt w:val="lowerRoman"/>
      <w:lvlText w:val="%3."/>
      <w:lvlJc w:val="right"/>
      <w:pPr>
        <w:ind w:left="420" w:hanging="180"/>
      </w:pPr>
    </w:lvl>
    <w:lvl w:ilvl="3" w:tplc="0418000F" w:tentative="1">
      <w:start w:val="1"/>
      <w:numFmt w:val="decimal"/>
      <w:lvlText w:val="%4."/>
      <w:lvlJc w:val="left"/>
      <w:pPr>
        <w:ind w:left="1140" w:hanging="360"/>
      </w:pPr>
    </w:lvl>
    <w:lvl w:ilvl="4" w:tplc="04180019" w:tentative="1">
      <w:start w:val="1"/>
      <w:numFmt w:val="lowerLetter"/>
      <w:lvlText w:val="%5."/>
      <w:lvlJc w:val="left"/>
      <w:pPr>
        <w:ind w:left="1860" w:hanging="360"/>
      </w:pPr>
    </w:lvl>
    <w:lvl w:ilvl="5" w:tplc="0418001B" w:tentative="1">
      <w:start w:val="1"/>
      <w:numFmt w:val="lowerRoman"/>
      <w:lvlText w:val="%6."/>
      <w:lvlJc w:val="right"/>
      <w:pPr>
        <w:ind w:left="2580" w:hanging="180"/>
      </w:pPr>
    </w:lvl>
    <w:lvl w:ilvl="6" w:tplc="0418000F" w:tentative="1">
      <w:start w:val="1"/>
      <w:numFmt w:val="decimal"/>
      <w:lvlText w:val="%7."/>
      <w:lvlJc w:val="left"/>
      <w:pPr>
        <w:ind w:left="3300" w:hanging="360"/>
      </w:pPr>
    </w:lvl>
    <w:lvl w:ilvl="7" w:tplc="04180019" w:tentative="1">
      <w:start w:val="1"/>
      <w:numFmt w:val="lowerLetter"/>
      <w:lvlText w:val="%8."/>
      <w:lvlJc w:val="left"/>
      <w:pPr>
        <w:ind w:left="4020" w:hanging="360"/>
      </w:pPr>
    </w:lvl>
    <w:lvl w:ilvl="8" w:tplc="0418001B" w:tentative="1">
      <w:start w:val="1"/>
      <w:numFmt w:val="lowerRoman"/>
      <w:lvlText w:val="%9."/>
      <w:lvlJc w:val="right"/>
      <w:pPr>
        <w:ind w:left="4740" w:hanging="180"/>
      </w:pPr>
    </w:lvl>
  </w:abstractNum>
  <w:abstractNum w:abstractNumId="2" w15:restartNumberingAfterBreak="0">
    <w:nsid w:val="221E1FE1"/>
    <w:multiLevelType w:val="hybridMultilevel"/>
    <w:tmpl w:val="DABC044E"/>
    <w:lvl w:ilvl="0" w:tplc="94562D3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551580B"/>
    <w:multiLevelType w:val="hybridMultilevel"/>
    <w:tmpl w:val="6FD48044"/>
    <w:lvl w:ilvl="0" w:tplc="AA261BE4">
      <w:start w:val="1"/>
      <w:numFmt w:val="upperLetter"/>
      <w:lvlText w:val="%1."/>
      <w:lvlJc w:val="left"/>
      <w:pPr>
        <w:ind w:left="-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-360" w:hanging="360"/>
      </w:pPr>
    </w:lvl>
    <w:lvl w:ilvl="2" w:tplc="0418001B" w:tentative="1">
      <w:start w:val="1"/>
      <w:numFmt w:val="lowerRoman"/>
      <w:lvlText w:val="%3."/>
      <w:lvlJc w:val="right"/>
      <w:pPr>
        <w:ind w:left="360" w:hanging="180"/>
      </w:pPr>
    </w:lvl>
    <w:lvl w:ilvl="3" w:tplc="0418000F" w:tentative="1">
      <w:start w:val="1"/>
      <w:numFmt w:val="decimal"/>
      <w:lvlText w:val="%4."/>
      <w:lvlJc w:val="left"/>
      <w:pPr>
        <w:ind w:left="1080" w:hanging="360"/>
      </w:pPr>
    </w:lvl>
    <w:lvl w:ilvl="4" w:tplc="04180019" w:tentative="1">
      <w:start w:val="1"/>
      <w:numFmt w:val="lowerLetter"/>
      <w:lvlText w:val="%5."/>
      <w:lvlJc w:val="left"/>
      <w:pPr>
        <w:ind w:left="1800" w:hanging="360"/>
      </w:pPr>
    </w:lvl>
    <w:lvl w:ilvl="5" w:tplc="0418001B" w:tentative="1">
      <w:start w:val="1"/>
      <w:numFmt w:val="lowerRoman"/>
      <w:lvlText w:val="%6."/>
      <w:lvlJc w:val="right"/>
      <w:pPr>
        <w:ind w:left="2520" w:hanging="180"/>
      </w:pPr>
    </w:lvl>
    <w:lvl w:ilvl="6" w:tplc="0418000F" w:tentative="1">
      <w:start w:val="1"/>
      <w:numFmt w:val="decimal"/>
      <w:lvlText w:val="%7."/>
      <w:lvlJc w:val="left"/>
      <w:pPr>
        <w:ind w:left="3240" w:hanging="360"/>
      </w:pPr>
    </w:lvl>
    <w:lvl w:ilvl="7" w:tplc="04180019" w:tentative="1">
      <w:start w:val="1"/>
      <w:numFmt w:val="lowerLetter"/>
      <w:lvlText w:val="%8."/>
      <w:lvlJc w:val="left"/>
      <w:pPr>
        <w:ind w:left="3960" w:hanging="360"/>
      </w:pPr>
    </w:lvl>
    <w:lvl w:ilvl="8" w:tplc="0418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4" w15:restartNumberingAfterBreak="0">
    <w:nsid w:val="29184AA6"/>
    <w:multiLevelType w:val="hybridMultilevel"/>
    <w:tmpl w:val="FD2627E8"/>
    <w:lvl w:ilvl="0" w:tplc="0418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4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</w:abstractNum>
  <w:abstractNum w:abstractNumId="5" w15:restartNumberingAfterBreak="0">
    <w:nsid w:val="2C2F5538"/>
    <w:multiLevelType w:val="hybridMultilevel"/>
    <w:tmpl w:val="5B6EFCF2"/>
    <w:lvl w:ilvl="0" w:tplc="D0307B4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1080" w:hanging="180"/>
      </w:pPr>
    </w:lvl>
    <w:lvl w:ilvl="3" w:tplc="0418000F" w:tentative="1">
      <w:start w:val="1"/>
      <w:numFmt w:val="decimal"/>
      <w:lvlText w:val="%4."/>
      <w:lvlJc w:val="left"/>
      <w:pPr>
        <w:ind w:left="1800" w:hanging="360"/>
      </w:pPr>
    </w:lvl>
    <w:lvl w:ilvl="4" w:tplc="04180019" w:tentative="1">
      <w:start w:val="1"/>
      <w:numFmt w:val="lowerLetter"/>
      <w:lvlText w:val="%5."/>
      <w:lvlJc w:val="left"/>
      <w:pPr>
        <w:ind w:left="2520" w:hanging="360"/>
      </w:pPr>
    </w:lvl>
    <w:lvl w:ilvl="5" w:tplc="0418001B" w:tentative="1">
      <w:start w:val="1"/>
      <w:numFmt w:val="lowerRoman"/>
      <w:lvlText w:val="%6."/>
      <w:lvlJc w:val="right"/>
      <w:pPr>
        <w:ind w:left="3240" w:hanging="180"/>
      </w:pPr>
    </w:lvl>
    <w:lvl w:ilvl="6" w:tplc="0418000F" w:tentative="1">
      <w:start w:val="1"/>
      <w:numFmt w:val="decimal"/>
      <w:lvlText w:val="%7."/>
      <w:lvlJc w:val="left"/>
      <w:pPr>
        <w:ind w:left="3960" w:hanging="360"/>
      </w:pPr>
    </w:lvl>
    <w:lvl w:ilvl="7" w:tplc="04180019" w:tentative="1">
      <w:start w:val="1"/>
      <w:numFmt w:val="lowerLetter"/>
      <w:lvlText w:val="%8."/>
      <w:lvlJc w:val="left"/>
      <w:pPr>
        <w:ind w:left="4680" w:hanging="360"/>
      </w:pPr>
    </w:lvl>
    <w:lvl w:ilvl="8" w:tplc="0418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337435BF"/>
    <w:multiLevelType w:val="hybridMultilevel"/>
    <w:tmpl w:val="E304C444"/>
    <w:lvl w:ilvl="0" w:tplc="250ED954">
      <w:start w:val="1"/>
      <w:numFmt w:val="upperRoman"/>
      <w:lvlText w:val="%1."/>
      <w:lvlJc w:val="left"/>
      <w:pPr>
        <w:ind w:left="-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-360" w:hanging="360"/>
      </w:pPr>
    </w:lvl>
    <w:lvl w:ilvl="2" w:tplc="0418001B" w:tentative="1">
      <w:start w:val="1"/>
      <w:numFmt w:val="lowerRoman"/>
      <w:lvlText w:val="%3."/>
      <w:lvlJc w:val="right"/>
      <w:pPr>
        <w:ind w:left="360" w:hanging="180"/>
      </w:pPr>
    </w:lvl>
    <w:lvl w:ilvl="3" w:tplc="0418000F" w:tentative="1">
      <w:start w:val="1"/>
      <w:numFmt w:val="decimal"/>
      <w:lvlText w:val="%4."/>
      <w:lvlJc w:val="left"/>
      <w:pPr>
        <w:ind w:left="1080" w:hanging="360"/>
      </w:pPr>
    </w:lvl>
    <w:lvl w:ilvl="4" w:tplc="04180019" w:tentative="1">
      <w:start w:val="1"/>
      <w:numFmt w:val="lowerLetter"/>
      <w:lvlText w:val="%5."/>
      <w:lvlJc w:val="left"/>
      <w:pPr>
        <w:ind w:left="1800" w:hanging="360"/>
      </w:pPr>
    </w:lvl>
    <w:lvl w:ilvl="5" w:tplc="0418001B" w:tentative="1">
      <w:start w:val="1"/>
      <w:numFmt w:val="lowerRoman"/>
      <w:lvlText w:val="%6."/>
      <w:lvlJc w:val="right"/>
      <w:pPr>
        <w:ind w:left="2520" w:hanging="180"/>
      </w:pPr>
    </w:lvl>
    <w:lvl w:ilvl="6" w:tplc="0418000F" w:tentative="1">
      <w:start w:val="1"/>
      <w:numFmt w:val="decimal"/>
      <w:lvlText w:val="%7."/>
      <w:lvlJc w:val="left"/>
      <w:pPr>
        <w:ind w:left="3240" w:hanging="360"/>
      </w:pPr>
    </w:lvl>
    <w:lvl w:ilvl="7" w:tplc="04180019" w:tentative="1">
      <w:start w:val="1"/>
      <w:numFmt w:val="lowerLetter"/>
      <w:lvlText w:val="%8."/>
      <w:lvlJc w:val="left"/>
      <w:pPr>
        <w:ind w:left="3960" w:hanging="360"/>
      </w:pPr>
    </w:lvl>
    <w:lvl w:ilvl="8" w:tplc="0418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7" w15:restartNumberingAfterBreak="0">
    <w:nsid w:val="3A406EC3"/>
    <w:multiLevelType w:val="hybridMultilevel"/>
    <w:tmpl w:val="D7405D6A"/>
    <w:lvl w:ilvl="0" w:tplc="0418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3A6A30B1"/>
    <w:multiLevelType w:val="hybridMultilevel"/>
    <w:tmpl w:val="871CD9D2"/>
    <w:lvl w:ilvl="0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9" w15:restartNumberingAfterBreak="0">
    <w:nsid w:val="4DE875BD"/>
    <w:multiLevelType w:val="hybridMultilevel"/>
    <w:tmpl w:val="1EB802CC"/>
    <w:lvl w:ilvl="0" w:tplc="B024F366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3011E"/>
    <w:multiLevelType w:val="hybridMultilevel"/>
    <w:tmpl w:val="16A62152"/>
    <w:lvl w:ilvl="0" w:tplc="9E8E1C7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0790968"/>
    <w:multiLevelType w:val="multilevel"/>
    <w:tmpl w:val="3D846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0883F7A"/>
    <w:multiLevelType w:val="hybridMultilevel"/>
    <w:tmpl w:val="3FB8F9BE"/>
    <w:lvl w:ilvl="0" w:tplc="0418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55FE2BC7"/>
    <w:multiLevelType w:val="hybridMultilevel"/>
    <w:tmpl w:val="4D3ED6EE"/>
    <w:lvl w:ilvl="0" w:tplc="0418000F">
      <w:start w:val="1"/>
      <w:numFmt w:val="decimal"/>
      <w:lvlText w:val="%1."/>
      <w:lvlJc w:val="left"/>
      <w:pPr>
        <w:ind w:left="-660" w:hanging="360"/>
      </w:pPr>
    </w:lvl>
    <w:lvl w:ilvl="1" w:tplc="04180019" w:tentative="1">
      <w:start w:val="1"/>
      <w:numFmt w:val="lowerLetter"/>
      <w:lvlText w:val="%2."/>
      <w:lvlJc w:val="left"/>
      <w:pPr>
        <w:ind w:left="60" w:hanging="360"/>
      </w:pPr>
    </w:lvl>
    <w:lvl w:ilvl="2" w:tplc="0418001B" w:tentative="1">
      <w:start w:val="1"/>
      <w:numFmt w:val="lowerRoman"/>
      <w:lvlText w:val="%3."/>
      <w:lvlJc w:val="right"/>
      <w:pPr>
        <w:ind w:left="780" w:hanging="180"/>
      </w:pPr>
    </w:lvl>
    <w:lvl w:ilvl="3" w:tplc="0418000F" w:tentative="1">
      <w:start w:val="1"/>
      <w:numFmt w:val="decimal"/>
      <w:lvlText w:val="%4."/>
      <w:lvlJc w:val="left"/>
      <w:pPr>
        <w:ind w:left="1500" w:hanging="360"/>
      </w:pPr>
    </w:lvl>
    <w:lvl w:ilvl="4" w:tplc="04180019" w:tentative="1">
      <w:start w:val="1"/>
      <w:numFmt w:val="lowerLetter"/>
      <w:lvlText w:val="%5."/>
      <w:lvlJc w:val="left"/>
      <w:pPr>
        <w:ind w:left="2220" w:hanging="360"/>
      </w:pPr>
    </w:lvl>
    <w:lvl w:ilvl="5" w:tplc="0418001B" w:tentative="1">
      <w:start w:val="1"/>
      <w:numFmt w:val="lowerRoman"/>
      <w:lvlText w:val="%6."/>
      <w:lvlJc w:val="right"/>
      <w:pPr>
        <w:ind w:left="2940" w:hanging="180"/>
      </w:pPr>
    </w:lvl>
    <w:lvl w:ilvl="6" w:tplc="0418000F" w:tentative="1">
      <w:start w:val="1"/>
      <w:numFmt w:val="decimal"/>
      <w:lvlText w:val="%7."/>
      <w:lvlJc w:val="left"/>
      <w:pPr>
        <w:ind w:left="3660" w:hanging="360"/>
      </w:pPr>
    </w:lvl>
    <w:lvl w:ilvl="7" w:tplc="04180019" w:tentative="1">
      <w:start w:val="1"/>
      <w:numFmt w:val="lowerLetter"/>
      <w:lvlText w:val="%8."/>
      <w:lvlJc w:val="left"/>
      <w:pPr>
        <w:ind w:left="4380" w:hanging="360"/>
      </w:pPr>
    </w:lvl>
    <w:lvl w:ilvl="8" w:tplc="0418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14" w15:restartNumberingAfterBreak="0">
    <w:nsid w:val="5F0B699E"/>
    <w:multiLevelType w:val="hybridMultilevel"/>
    <w:tmpl w:val="783E419E"/>
    <w:lvl w:ilvl="0" w:tplc="A9606910">
      <w:start w:val="1"/>
      <w:numFmt w:val="upperLetter"/>
      <w:lvlText w:val="%1."/>
      <w:lvlJc w:val="left"/>
      <w:pPr>
        <w:ind w:left="-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-360" w:hanging="360"/>
      </w:pPr>
    </w:lvl>
    <w:lvl w:ilvl="2" w:tplc="0418001B" w:tentative="1">
      <w:start w:val="1"/>
      <w:numFmt w:val="lowerRoman"/>
      <w:lvlText w:val="%3."/>
      <w:lvlJc w:val="right"/>
      <w:pPr>
        <w:ind w:left="360" w:hanging="180"/>
      </w:pPr>
    </w:lvl>
    <w:lvl w:ilvl="3" w:tplc="0418000F" w:tentative="1">
      <w:start w:val="1"/>
      <w:numFmt w:val="decimal"/>
      <w:lvlText w:val="%4."/>
      <w:lvlJc w:val="left"/>
      <w:pPr>
        <w:ind w:left="1080" w:hanging="360"/>
      </w:pPr>
    </w:lvl>
    <w:lvl w:ilvl="4" w:tplc="04180019" w:tentative="1">
      <w:start w:val="1"/>
      <w:numFmt w:val="lowerLetter"/>
      <w:lvlText w:val="%5."/>
      <w:lvlJc w:val="left"/>
      <w:pPr>
        <w:ind w:left="1800" w:hanging="360"/>
      </w:pPr>
    </w:lvl>
    <w:lvl w:ilvl="5" w:tplc="0418001B" w:tentative="1">
      <w:start w:val="1"/>
      <w:numFmt w:val="lowerRoman"/>
      <w:lvlText w:val="%6."/>
      <w:lvlJc w:val="right"/>
      <w:pPr>
        <w:ind w:left="2520" w:hanging="180"/>
      </w:pPr>
    </w:lvl>
    <w:lvl w:ilvl="6" w:tplc="0418000F" w:tentative="1">
      <w:start w:val="1"/>
      <w:numFmt w:val="decimal"/>
      <w:lvlText w:val="%7."/>
      <w:lvlJc w:val="left"/>
      <w:pPr>
        <w:ind w:left="3240" w:hanging="360"/>
      </w:pPr>
    </w:lvl>
    <w:lvl w:ilvl="7" w:tplc="04180019" w:tentative="1">
      <w:start w:val="1"/>
      <w:numFmt w:val="lowerLetter"/>
      <w:lvlText w:val="%8."/>
      <w:lvlJc w:val="left"/>
      <w:pPr>
        <w:ind w:left="3960" w:hanging="360"/>
      </w:pPr>
    </w:lvl>
    <w:lvl w:ilvl="8" w:tplc="0418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5" w15:restartNumberingAfterBreak="0">
    <w:nsid w:val="72602C6A"/>
    <w:multiLevelType w:val="hybridMultilevel"/>
    <w:tmpl w:val="757CA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26D09"/>
    <w:multiLevelType w:val="hybridMultilevel"/>
    <w:tmpl w:val="83D26D8A"/>
    <w:lvl w:ilvl="0" w:tplc="0418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771829B8"/>
    <w:multiLevelType w:val="hybridMultilevel"/>
    <w:tmpl w:val="72ACA11E"/>
    <w:lvl w:ilvl="0" w:tplc="E88CC292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HAnsi" w:hint="default"/>
      </w:rPr>
    </w:lvl>
    <w:lvl w:ilvl="1" w:tplc="E88CC292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HAnsi" w:hint="default"/>
      </w:rPr>
    </w:lvl>
    <w:lvl w:ilvl="2" w:tplc="28548DD8">
      <w:start w:val="2"/>
      <w:numFmt w:val="bullet"/>
      <w:lvlText w:val="-"/>
      <w:lvlJc w:val="left"/>
      <w:pPr>
        <w:ind w:left="1800" w:hanging="180"/>
      </w:pPr>
      <w:rPr>
        <w:rFonts w:ascii="Calibri" w:hAnsi="Calibri" w:cs="Calibri" w:hint="default"/>
        <w:color w:val="auto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60250F"/>
    <w:multiLevelType w:val="hybridMultilevel"/>
    <w:tmpl w:val="2A021DA8"/>
    <w:lvl w:ilvl="0" w:tplc="C70ED72C">
      <w:start w:val="1"/>
      <w:numFmt w:val="decimal"/>
      <w:lvlText w:val="%1."/>
      <w:lvlJc w:val="left"/>
      <w:pPr>
        <w:ind w:left="-1080" w:hanging="360"/>
      </w:pPr>
      <w:rPr>
        <w:rFonts w:hint="default"/>
        <w:b/>
        <w:i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-360" w:hanging="360"/>
      </w:pPr>
    </w:lvl>
    <w:lvl w:ilvl="2" w:tplc="0418001B" w:tentative="1">
      <w:start w:val="1"/>
      <w:numFmt w:val="lowerRoman"/>
      <w:lvlText w:val="%3."/>
      <w:lvlJc w:val="right"/>
      <w:pPr>
        <w:ind w:left="360" w:hanging="180"/>
      </w:pPr>
    </w:lvl>
    <w:lvl w:ilvl="3" w:tplc="0418000F" w:tentative="1">
      <w:start w:val="1"/>
      <w:numFmt w:val="decimal"/>
      <w:lvlText w:val="%4."/>
      <w:lvlJc w:val="left"/>
      <w:pPr>
        <w:ind w:left="1080" w:hanging="360"/>
      </w:pPr>
    </w:lvl>
    <w:lvl w:ilvl="4" w:tplc="04180019" w:tentative="1">
      <w:start w:val="1"/>
      <w:numFmt w:val="lowerLetter"/>
      <w:lvlText w:val="%5."/>
      <w:lvlJc w:val="left"/>
      <w:pPr>
        <w:ind w:left="1800" w:hanging="360"/>
      </w:pPr>
    </w:lvl>
    <w:lvl w:ilvl="5" w:tplc="0418001B" w:tentative="1">
      <w:start w:val="1"/>
      <w:numFmt w:val="lowerRoman"/>
      <w:lvlText w:val="%6."/>
      <w:lvlJc w:val="right"/>
      <w:pPr>
        <w:ind w:left="2520" w:hanging="180"/>
      </w:pPr>
    </w:lvl>
    <w:lvl w:ilvl="6" w:tplc="0418000F" w:tentative="1">
      <w:start w:val="1"/>
      <w:numFmt w:val="decimal"/>
      <w:lvlText w:val="%7."/>
      <w:lvlJc w:val="left"/>
      <w:pPr>
        <w:ind w:left="3240" w:hanging="360"/>
      </w:pPr>
    </w:lvl>
    <w:lvl w:ilvl="7" w:tplc="04180019" w:tentative="1">
      <w:start w:val="1"/>
      <w:numFmt w:val="lowerLetter"/>
      <w:lvlText w:val="%8."/>
      <w:lvlJc w:val="left"/>
      <w:pPr>
        <w:ind w:left="3960" w:hanging="360"/>
      </w:pPr>
    </w:lvl>
    <w:lvl w:ilvl="8" w:tplc="0418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9" w15:restartNumberingAfterBreak="0">
    <w:nsid w:val="7AF6076A"/>
    <w:multiLevelType w:val="hybridMultilevel"/>
    <w:tmpl w:val="EB0A7306"/>
    <w:lvl w:ilvl="0" w:tplc="32646D20">
      <w:numFmt w:val="bullet"/>
      <w:lvlText w:val="-"/>
      <w:lvlJc w:val="left"/>
      <w:pPr>
        <w:ind w:left="-36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7C825703"/>
    <w:multiLevelType w:val="hybridMultilevel"/>
    <w:tmpl w:val="304E7342"/>
    <w:lvl w:ilvl="0" w:tplc="5E2AF6AE">
      <w:start w:val="1"/>
      <w:numFmt w:val="decimal"/>
      <w:lvlText w:val="%1."/>
      <w:lvlJc w:val="left"/>
      <w:pPr>
        <w:ind w:left="-1080" w:hanging="360"/>
      </w:pPr>
      <w:rPr>
        <w:rFonts w:hint="default"/>
        <w:b/>
        <w:i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-360" w:hanging="360"/>
      </w:pPr>
    </w:lvl>
    <w:lvl w:ilvl="2" w:tplc="0418001B" w:tentative="1">
      <w:start w:val="1"/>
      <w:numFmt w:val="lowerRoman"/>
      <w:lvlText w:val="%3."/>
      <w:lvlJc w:val="right"/>
      <w:pPr>
        <w:ind w:left="360" w:hanging="180"/>
      </w:pPr>
    </w:lvl>
    <w:lvl w:ilvl="3" w:tplc="0418000F" w:tentative="1">
      <w:start w:val="1"/>
      <w:numFmt w:val="decimal"/>
      <w:lvlText w:val="%4."/>
      <w:lvlJc w:val="left"/>
      <w:pPr>
        <w:ind w:left="1080" w:hanging="360"/>
      </w:pPr>
    </w:lvl>
    <w:lvl w:ilvl="4" w:tplc="04180019" w:tentative="1">
      <w:start w:val="1"/>
      <w:numFmt w:val="lowerLetter"/>
      <w:lvlText w:val="%5."/>
      <w:lvlJc w:val="left"/>
      <w:pPr>
        <w:ind w:left="1800" w:hanging="360"/>
      </w:pPr>
    </w:lvl>
    <w:lvl w:ilvl="5" w:tplc="0418001B" w:tentative="1">
      <w:start w:val="1"/>
      <w:numFmt w:val="lowerRoman"/>
      <w:lvlText w:val="%6."/>
      <w:lvlJc w:val="right"/>
      <w:pPr>
        <w:ind w:left="2520" w:hanging="180"/>
      </w:pPr>
    </w:lvl>
    <w:lvl w:ilvl="6" w:tplc="0418000F" w:tentative="1">
      <w:start w:val="1"/>
      <w:numFmt w:val="decimal"/>
      <w:lvlText w:val="%7."/>
      <w:lvlJc w:val="left"/>
      <w:pPr>
        <w:ind w:left="3240" w:hanging="360"/>
      </w:pPr>
    </w:lvl>
    <w:lvl w:ilvl="7" w:tplc="04180019" w:tentative="1">
      <w:start w:val="1"/>
      <w:numFmt w:val="lowerLetter"/>
      <w:lvlText w:val="%8."/>
      <w:lvlJc w:val="left"/>
      <w:pPr>
        <w:ind w:left="3960" w:hanging="360"/>
      </w:pPr>
    </w:lvl>
    <w:lvl w:ilvl="8" w:tplc="0418001B" w:tentative="1">
      <w:start w:val="1"/>
      <w:numFmt w:val="lowerRoman"/>
      <w:lvlText w:val="%9."/>
      <w:lvlJc w:val="right"/>
      <w:pPr>
        <w:ind w:left="4680" w:hanging="180"/>
      </w:pPr>
    </w:lvl>
  </w:abstractNum>
  <w:num w:numId="1">
    <w:abstractNumId w:val="15"/>
  </w:num>
  <w:num w:numId="2">
    <w:abstractNumId w:val="10"/>
  </w:num>
  <w:num w:numId="3">
    <w:abstractNumId w:val="6"/>
  </w:num>
  <w:num w:numId="4">
    <w:abstractNumId w:val="8"/>
  </w:num>
  <w:num w:numId="5">
    <w:abstractNumId w:val="19"/>
  </w:num>
  <w:num w:numId="6">
    <w:abstractNumId w:val="5"/>
  </w:num>
  <w:num w:numId="7">
    <w:abstractNumId w:val="2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6"/>
  </w:num>
  <w:num w:numId="19">
    <w:abstractNumId w:val="4"/>
  </w:num>
  <w:num w:numId="20">
    <w:abstractNumId w:val="7"/>
  </w:num>
  <w:num w:numId="21">
    <w:abstractNumId w:val="3"/>
  </w:num>
  <w:num w:numId="22">
    <w:abstractNumId w:val="14"/>
  </w:num>
  <w:num w:numId="23">
    <w:abstractNumId w:val="9"/>
  </w:num>
  <w:num w:numId="24">
    <w:abstractNumId w:val="1"/>
  </w:num>
  <w:num w:numId="25">
    <w:abstractNumId w:val="0"/>
  </w:num>
  <w:num w:numId="26">
    <w:abstractNumId w:val="18"/>
  </w:num>
  <w:num w:numId="27">
    <w:abstractNumId w:val="13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426"/>
    <w:rsid w:val="00002243"/>
    <w:rsid w:val="00006AEE"/>
    <w:rsid w:val="00010306"/>
    <w:rsid w:val="00013450"/>
    <w:rsid w:val="00013594"/>
    <w:rsid w:val="00015A1C"/>
    <w:rsid w:val="000163CF"/>
    <w:rsid w:val="00021967"/>
    <w:rsid w:val="00021D16"/>
    <w:rsid w:val="00023471"/>
    <w:rsid w:val="00033798"/>
    <w:rsid w:val="00042E08"/>
    <w:rsid w:val="00043AA1"/>
    <w:rsid w:val="000456DB"/>
    <w:rsid w:val="000465C3"/>
    <w:rsid w:val="00047A94"/>
    <w:rsid w:val="000515A0"/>
    <w:rsid w:val="00052B94"/>
    <w:rsid w:val="00052D44"/>
    <w:rsid w:val="000530BB"/>
    <w:rsid w:val="000564C7"/>
    <w:rsid w:val="0005796E"/>
    <w:rsid w:val="00057E0E"/>
    <w:rsid w:val="0006041F"/>
    <w:rsid w:val="00062A17"/>
    <w:rsid w:val="0006382F"/>
    <w:rsid w:val="00066A99"/>
    <w:rsid w:val="00071F05"/>
    <w:rsid w:val="000769AD"/>
    <w:rsid w:val="00080169"/>
    <w:rsid w:val="00080B44"/>
    <w:rsid w:val="00084077"/>
    <w:rsid w:val="0008641F"/>
    <w:rsid w:val="00086D5D"/>
    <w:rsid w:val="00087EFC"/>
    <w:rsid w:val="00090C88"/>
    <w:rsid w:val="000924A3"/>
    <w:rsid w:val="00094738"/>
    <w:rsid w:val="00094ED3"/>
    <w:rsid w:val="00096A4B"/>
    <w:rsid w:val="00097FF5"/>
    <w:rsid w:val="000A0A7C"/>
    <w:rsid w:val="000A0DCF"/>
    <w:rsid w:val="000A1D80"/>
    <w:rsid w:val="000A2FC5"/>
    <w:rsid w:val="000A326B"/>
    <w:rsid w:val="000A3629"/>
    <w:rsid w:val="000A38A5"/>
    <w:rsid w:val="000A5C45"/>
    <w:rsid w:val="000B01F1"/>
    <w:rsid w:val="000B44C9"/>
    <w:rsid w:val="000B6AF5"/>
    <w:rsid w:val="000B7FC7"/>
    <w:rsid w:val="000C01C3"/>
    <w:rsid w:val="000C2F0C"/>
    <w:rsid w:val="000C4C5C"/>
    <w:rsid w:val="000C556A"/>
    <w:rsid w:val="000C64D2"/>
    <w:rsid w:val="000C6581"/>
    <w:rsid w:val="000D1C88"/>
    <w:rsid w:val="000D1F15"/>
    <w:rsid w:val="000D333F"/>
    <w:rsid w:val="000D40E5"/>
    <w:rsid w:val="000D7ECE"/>
    <w:rsid w:val="000E1D42"/>
    <w:rsid w:val="000E2173"/>
    <w:rsid w:val="000E29C7"/>
    <w:rsid w:val="000E354D"/>
    <w:rsid w:val="000E5FBE"/>
    <w:rsid w:val="000E6E1D"/>
    <w:rsid w:val="000E79A4"/>
    <w:rsid w:val="000F1AC1"/>
    <w:rsid w:val="000F6492"/>
    <w:rsid w:val="000F6A38"/>
    <w:rsid w:val="000F7282"/>
    <w:rsid w:val="000F748F"/>
    <w:rsid w:val="000F752D"/>
    <w:rsid w:val="000F75EE"/>
    <w:rsid w:val="0010131E"/>
    <w:rsid w:val="001023BB"/>
    <w:rsid w:val="0010320C"/>
    <w:rsid w:val="0010490E"/>
    <w:rsid w:val="00105378"/>
    <w:rsid w:val="0010790B"/>
    <w:rsid w:val="00114F7D"/>
    <w:rsid w:val="00116F51"/>
    <w:rsid w:val="001224BE"/>
    <w:rsid w:val="00125116"/>
    <w:rsid w:val="0013197E"/>
    <w:rsid w:val="00136FBF"/>
    <w:rsid w:val="00141AE3"/>
    <w:rsid w:val="001420AC"/>
    <w:rsid w:val="0014448E"/>
    <w:rsid w:val="00145DB3"/>
    <w:rsid w:val="00146172"/>
    <w:rsid w:val="001472B8"/>
    <w:rsid w:val="00150EC1"/>
    <w:rsid w:val="00151629"/>
    <w:rsid w:val="00151DD6"/>
    <w:rsid w:val="00153651"/>
    <w:rsid w:val="0015412A"/>
    <w:rsid w:val="00161228"/>
    <w:rsid w:val="00161972"/>
    <w:rsid w:val="0016478F"/>
    <w:rsid w:val="001709CD"/>
    <w:rsid w:val="00170A2B"/>
    <w:rsid w:val="00171A0C"/>
    <w:rsid w:val="0017490A"/>
    <w:rsid w:val="001768F7"/>
    <w:rsid w:val="0017711E"/>
    <w:rsid w:val="00180E76"/>
    <w:rsid w:val="00184E86"/>
    <w:rsid w:val="00185C16"/>
    <w:rsid w:val="0018699F"/>
    <w:rsid w:val="00186B59"/>
    <w:rsid w:val="001870C3"/>
    <w:rsid w:val="00190C80"/>
    <w:rsid w:val="001928AF"/>
    <w:rsid w:val="001934F3"/>
    <w:rsid w:val="00195AFF"/>
    <w:rsid w:val="00197789"/>
    <w:rsid w:val="001A0885"/>
    <w:rsid w:val="001A09D6"/>
    <w:rsid w:val="001A0A2C"/>
    <w:rsid w:val="001A1BDA"/>
    <w:rsid w:val="001A2188"/>
    <w:rsid w:val="001B0951"/>
    <w:rsid w:val="001B1CBE"/>
    <w:rsid w:val="001B2B68"/>
    <w:rsid w:val="001B3D4A"/>
    <w:rsid w:val="001C1B08"/>
    <w:rsid w:val="001C347E"/>
    <w:rsid w:val="001C4A1B"/>
    <w:rsid w:val="001D024D"/>
    <w:rsid w:val="001D16D1"/>
    <w:rsid w:val="001D29B8"/>
    <w:rsid w:val="001D30D6"/>
    <w:rsid w:val="001D3577"/>
    <w:rsid w:val="001D6159"/>
    <w:rsid w:val="001D66A4"/>
    <w:rsid w:val="001E2568"/>
    <w:rsid w:val="001F69CB"/>
    <w:rsid w:val="001F6A55"/>
    <w:rsid w:val="001F767B"/>
    <w:rsid w:val="0020323A"/>
    <w:rsid w:val="0020434D"/>
    <w:rsid w:val="00204654"/>
    <w:rsid w:val="002223C7"/>
    <w:rsid w:val="00225923"/>
    <w:rsid w:val="00230C1A"/>
    <w:rsid w:val="00230C6A"/>
    <w:rsid w:val="0023187D"/>
    <w:rsid w:val="002345E9"/>
    <w:rsid w:val="00236C5D"/>
    <w:rsid w:val="00237EA1"/>
    <w:rsid w:val="0024097A"/>
    <w:rsid w:val="00241455"/>
    <w:rsid w:val="00251E85"/>
    <w:rsid w:val="002522A9"/>
    <w:rsid w:val="00252E7C"/>
    <w:rsid w:val="0025691D"/>
    <w:rsid w:val="00257DC4"/>
    <w:rsid w:val="00261FD9"/>
    <w:rsid w:val="00263DE1"/>
    <w:rsid w:val="00265726"/>
    <w:rsid w:val="00270457"/>
    <w:rsid w:val="0027082B"/>
    <w:rsid w:val="00270D11"/>
    <w:rsid w:val="002715A2"/>
    <w:rsid w:val="00271FF3"/>
    <w:rsid w:val="002749CF"/>
    <w:rsid w:val="00274A33"/>
    <w:rsid w:val="00274DF7"/>
    <w:rsid w:val="002757CF"/>
    <w:rsid w:val="00275AE4"/>
    <w:rsid w:val="00276009"/>
    <w:rsid w:val="00276191"/>
    <w:rsid w:val="00283F87"/>
    <w:rsid w:val="00284D93"/>
    <w:rsid w:val="0028792B"/>
    <w:rsid w:val="002904A6"/>
    <w:rsid w:val="00291F45"/>
    <w:rsid w:val="00292746"/>
    <w:rsid w:val="0029617E"/>
    <w:rsid w:val="002A252C"/>
    <w:rsid w:val="002A2BBE"/>
    <w:rsid w:val="002A32FE"/>
    <w:rsid w:val="002A5C08"/>
    <w:rsid w:val="002B1B5F"/>
    <w:rsid w:val="002B2C0A"/>
    <w:rsid w:val="002B3711"/>
    <w:rsid w:val="002B38D9"/>
    <w:rsid w:val="002B7493"/>
    <w:rsid w:val="002C30E6"/>
    <w:rsid w:val="002C3AE4"/>
    <w:rsid w:val="002C443E"/>
    <w:rsid w:val="002D2433"/>
    <w:rsid w:val="002D7594"/>
    <w:rsid w:val="002D7DA9"/>
    <w:rsid w:val="002E25A0"/>
    <w:rsid w:val="002E3F58"/>
    <w:rsid w:val="002E5298"/>
    <w:rsid w:val="002E56DD"/>
    <w:rsid w:val="002E5A19"/>
    <w:rsid w:val="002E7988"/>
    <w:rsid w:val="002E7A7C"/>
    <w:rsid w:val="002F25A6"/>
    <w:rsid w:val="002F287D"/>
    <w:rsid w:val="002F2FA9"/>
    <w:rsid w:val="002F3A1F"/>
    <w:rsid w:val="002F4C39"/>
    <w:rsid w:val="00300BCC"/>
    <w:rsid w:val="00312B04"/>
    <w:rsid w:val="00312B6F"/>
    <w:rsid w:val="00312F86"/>
    <w:rsid w:val="00313947"/>
    <w:rsid w:val="00314286"/>
    <w:rsid w:val="00314D64"/>
    <w:rsid w:val="0031665A"/>
    <w:rsid w:val="0031671A"/>
    <w:rsid w:val="00317797"/>
    <w:rsid w:val="0032084D"/>
    <w:rsid w:val="00320E95"/>
    <w:rsid w:val="00321F1F"/>
    <w:rsid w:val="003245D2"/>
    <w:rsid w:val="00324C07"/>
    <w:rsid w:val="00333A80"/>
    <w:rsid w:val="0033458F"/>
    <w:rsid w:val="00337D8D"/>
    <w:rsid w:val="003418F8"/>
    <w:rsid w:val="00344B29"/>
    <w:rsid w:val="00346BFE"/>
    <w:rsid w:val="00346D7C"/>
    <w:rsid w:val="00352D7C"/>
    <w:rsid w:val="00353D65"/>
    <w:rsid w:val="00353E86"/>
    <w:rsid w:val="00356306"/>
    <w:rsid w:val="00360EA7"/>
    <w:rsid w:val="00376AD3"/>
    <w:rsid w:val="003771BB"/>
    <w:rsid w:val="0038093F"/>
    <w:rsid w:val="003822D1"/>
    <w:rsid w:val="0038276B"/>
    <w:rsid w:val="00385371"/>
    <w:rsid w:val="003A0C10"/>
    <w:rsid w:val="003A3C45"/>
    <w:rsid w:val="003B06F7"/>
    <w:rsid w:val="003B241E"/>
    <w:rsid w:val="003B5BBB"/>
    <w:rsid w:val="003C0A89"/>
    <w:rsid w:val="003C1944"/>
    <w:rsid w:val="003C1D98"/>
    <w:rsid w:val="003C2CCE"/>
    <w:rsid w:val="003C654A"/>
    <w:rsid w:val="003C7972"/>
    <w:rsid w:val="003D0C34"/>
    <w:rsid w:val="003D1AB8"/>
    <w:rsid w:val="003D1E0E"/>
    <w:rsid w:val="003D20C2"/>
    <w:rsid w:val="003D368E"/>
    <w:rsid w:val="003D4915"/>
    <w:rsid w:val="003D744B"/>
    <w:rsid w:val="003E0AAA"/>
    <w:rsid w:val="003E161C"/>
    <w:rsid w:val="003E4084"/>
    <w:rsid w:val="003E41A1"/>
    <w:rsid w:val="003E57FB"/>
    <w:rsid w:val="003E6DA3"/>
    <w:rsid w:val="003E7629"/>
    <w:rsid w:val="003F148A"/>
    <w:rsid w:val="003F249F"/>
    <w:rsid w:val="003F7EE2"/>
    <w:rsid w:val="00401A71"/>
    <w:rsid w:val="00402121"/>
    <w:rsid w:val="0040221B"/>
    <w:rsid w:val="004072C8"/>
    <w:rsid w:val="00412298"/>
    <w:rsid w:val="004135FD"/>
    <w:rsid w:val="00417757"/>
    <w:rsid w:val="0042295A"/>
    <w:rsid w:val="0042364F"/>
    <w:rsid w:val="004246DF"/>
    <w:rsid w:val="00425E54"/>
    <w:rsid w:val="0042683A"/>
    <w:rsid w:val="0043068D"/>
    <w:rsid w:val="004311DB"/>
    <w:rsid w:val="00431D5F"/>
    <w:rsid w:val="00432578"/>
    <w:rsid w:val="0043264C"/>
    <w:rsid w:val="00432D4C"/>
    <w:rsid w:val="004330F4"/>
    <w:rsid w:val="00433505"/>
    <w:rsid w:val="00433A5D"/>
    <w:rsid w:val="00440D73"/>
    <w:rsid w:val="004418B4"/>
    <w:rsid w:val="00443A13"/>
    <w:rsid w:val="00451AA0"/>
    <w:rsid w:val="00454125"/>
    <w:rsid w:val="004625BB"/>
    <w:rsid w:val="00463595"/>
    <w:rsid w:val="00464977"/>
    <w:rsid w:val="00466CE8"/>
    <w:rsid w:val="00467EFA"/>
    <w:rsid w:val="00471CE2"/>
    <w:rsid w:val="0047436D"/>
    <w:rsid w:val="00476C0D"/>
    <w:rsid w:val="00477202"/>
    <w:rsid w:val="00477F5C"/>
    <w:rsid w:val="004802C0"/>
    <w:rsid w:val="0048389B"/>
    <w:rsid w:val="00484921"/>
    <w:rsid w:val="004859E7"/>
    <w:rsid w:val="004878F1"/>
    <w:rsid w:val="00487F0F"/>
    <w:rsid w:val="00490FA9"/>
    <w:rsid w:val="00491D08"/>
    <w:rsid w:val="00492255"/>
    <w:rsid w:val="0049787D"/>
    <w:rsid w:val="004A0CE3"/>
    <w:rsid w:val="004A4047"/>
    <w:rsid w:val="004A4ED1"/>
    <w:rsid w:val="004A708F"/>
    <w:rsid w:val="004A71FB"/>
    <w:rsid w:val="004B07CD"/>
    <w:rsid w:val="004B0C2F"/>
    <w:rsid w:val="004B100C"/>
    <w:rsid w:val="004B35AD"/>
    <w:rsid w:val="004B3A29"/>
    <w:rsid w:val="004B71A6"/>
    <w:rsid w:val="004B75F9"/>
    <w:rsid w:val="004C0643"/>
    <w:rsid w:val="004C1A5E"/>
    <w:rsid w:val="004C54C2"/>
    <w:rsid w:val="004D0549"/>
    <w:rsid w:val="004D1F59"/>
    <w:rsid w:val="004D6C0E"/>
    <w:rsid w:val="004D7D64"/>
    <w:rsid w:val="004E25AA"/>
    <w:rsid w:val="004E285D"/>
    <w:rsid w:val="004F0A75"/>
    <w:rsid w:val="004F347C"/>
    <w:rsid w:val="004F5AAA"/>
    <w:rsid w:val="004F6809"/>
    <w:rsid w:val="004F6DEA"/>
    <w:rsid w:val="00502648"/>
    <w:rsid w:val="00503ED5"/>
    <w:rsid w:val="00504DE2"/>
    <w:rsid w:val="00504E8E"/>
    <w:rsid w:val="00505A81"/>
    <w:rsid w:val="00505F7F"/>
    <w:rsid w:val="0051097B"/>
    <w:rsid w:val="005124CF"/>
    <w:rsid w:val="00512AC3"/>
    <w:rsid w:val="00513549"/>
    <w:rsid w:val="005162D8"/>
    <w:rsid w:val="00520FE0"/>
    <w:rsid w:val="005228D6"/>
    <w:rsid w:val="00522D56"/>
    <w:rsid w:val="00524126"/>
    <w:rsid w:val="00524490"/>
    <w:rsid w:val="00526D4C"/>
    <w:rsid w:val="00527187"/>
    <w:rsid w:val="00530382"/>
    <w:rsid w:val="00532590"/>
    <w:rsid w:val="005366EF"/>
    <w:rsid w:val="00536BE2"/>
    <w:rsid w:val="00536D47"/>
    <w:rsid w:val="005409A7"/>
    <w:rsid w:val="00543A0B"/>
    <w:rsid w:val="00543A62"/>
    <w:rsid w:val="00547306"/>
    <w:rsid w:val="00547A76"/>
    <w:rsid w:val="00551E12"/>
    <w:rsid w:val="0055206F"/>
    <w:rsid w:val="00552BBF"/>
    <w:rsid w:val="00555AC5"/>
    <w:rsid w:val="00556498"/>
    <w:rsid w:val="00556DA6"/>
    <w:rsid w:val="00557B18"/>
    <w:rsid w:val="0056143E"/>
    <w:rsid w:val="005621D6"/>
    <w:rsid w:val="00563E1D"/>
    <w:rsid w:val="00563E6D"/>
    <w:rsid w:val="00566453"/>
    <w:rsid w:val="00570C30"/>
    <w:rsid w:val="00574848"/>
    <w:rsid w:val="00574E07"/>
    <w:rsid w:val="00576B1E"/>
    <w:rsid w:val="00577080"/>
    <w:rsid w:val="005779E4"/>
    <w:rsid w:val="00577AAC"/>
    <w:rsid w:val="00582ACF"/>
    <w:rsid w:val="005836DE"/>
    <w:rsid w:val="00583838"/>
    <w:rsid w:val="00584E47"/>
    <w:rsid w:val="00586BA7"/>
    <w:rsid w:val="00587DFB"/>
    <w:rsid w:val="00591B2D"/>
    <w:rsid w:val="00591D8E"/>
    <w:rsid w:val="00591E46"/>
    <w:rsid w:val="005923A9"/>
    <w:rsid w:val="005A065E"/>
    <w:rsid w:val="005A182B"/>
    <w:rsid w:val="005A2C45"/>
    <w:rsid w:val="005A4FA8"/>
    <w:rsid w:val="005A788C"/>
    <w:rsid w:val="005B061A"/>
    <w:rsid w:val="005B08AE"/>
    <w:rsid w:val="005B0F9F"/>
    <w:rsid w:val="005B2321"/>
    <w:rsid w:val="005B27D9"/>
    <w:rsid w:val="005B5E1F"/>
    <w:rsid w:val="005C03F5"/>
    <w:rsid w:val="005C0485"/>
    <w:rsid w:val="005C2724"/>
    <w:rsid w:val="005C3035"/>
    <w:rsid w:val="005C3FA9"/>
    <w:rsid w:val="005C40B7"/>
    <w:rsid w:val="005C5AF8"/>
    <w:rsid w:val="005C5B22"/>
    <w:rsid w:val="005C5C42"/>
    <w:rsid w:val="005C5E5A"/>
    <w:rsid w:val="005C7147"/>
    <w:rsid w:val="005D0877"/>
    <w:rsid w:val="005D1D57"/>
    <w:rsid w:val="005D23B1"/>
    <w:rsid w:val="005D2829"/>
    <w:rsid w:val="005D3542"/>
    <w:rsid w:val="005D6E1A"/>
    <w:rsid w:val="005E0C72"/>
    <w:rsid w:val="005E3678"/>
    <w:rsid w:val="005E4FE9"/>
    <w:rsid w:val="005E6BD8"/>
    <w:rsid w:val="005F1765"/>
    <w:rsid w:val="005F5F5F"/>
    <w:rsid w:val="005F5F97"/>
    <w:rsid w:val="005F7792"/>
    <w:rsid w:val="006000F6"/>
    <w:rsid w:val="0060191F"/>
    <w:rsid w:val="006028FF"/>
    <w:rsid w:val="006040F9"/>
    <w:rsid w:val="006043A3"/>
    <w:rsid w:val="00606565"/>
    <w:rsid w:val="00606639"/>
    <w:rsid w:val="00612EC3"/>
    <w:rsid w:val="00614B3F"/>
    <w:rsid w:val="00614F4A"/>
    <w:rsid w:val="00620E80"/>
    <w:rsid w:val="00623F24"/>
    <w:rsid w:val="006240F1"/>
    <w:rsid w:val="00635DA6"/>
    <w:rsid w:val="00635F7C"/>
    <w:rsid w:val="006367D8"/>
    <w:rsid w:val="00637A19"/>
    <w:rsid w:val="0064066C"/>
    <w:rsid w:val="00641943"/>
    <w:rsid w:val="00642BEE"/>
    <w:rsid w:val="00644612"/>
    <w:rsid w:val="00644939"/>
    <w:rsid w:val="00646519"/>
    <w:rsid w:val="00646D85"/>
    <w:rsid w:val="00646EB8"/>
    <w:rsid w:val="0065377D"/>
    <w:rsid w:val="00653988"/>
    <w:rsid w:val="00655ED5"/>
    <w:rsid w:val="00662CF6"/>
    <w:rsid w:val="00663CD3"/>
    <w:rsid w:val="0066602A"/>
    <w:rsid w:val="006663E1"/>
    <w:rsid w:val="006665B1"/>
    <w:rsid w:val="0066745A"/>
    <w:rsid w:val="00667C27"/>
    <w:rsid w:val="0067027E"/>
    <w:rsid w:val="006710A4"/>
    <w:rsid w:val="0067167A"/>
    <w:rsid w:val="0067368F"/>
    <w:rsid w:val="0067743A"/>
    <w:rsid w:val="00682FAC"/>
    <w:rsid w:val="00683B86"/>
    <w:rsid w:val="00684B0B"/>
    <w:rsid w:val="00684FEB"/>
    <w:rsid w:val="00686F9A"/>
    <w:rsid w:val="00687A69"/>
    <w:rsid w:val="006954B9"/>
    <w:rsid w:val="0069648F"/>
    <w:rsid w:val="006A4CF4"/>
    <w:rsid w:val="006A546B"/>
    <w:rsid w:val="006A63B3"/>
    <w:rsid w:val="006A66AB"/>
    <w:rsid w:val="006B0623"/>
    <w:rsid w:val="006B0B56"/>
    <w:rsid w:val="006B1C4C"/>
    <w:rsid w:val="006B3937"/>
    <w:rsid w:val="006B451C"/>
    <w:rsid w:val="006B56B1"/>
    <w:rsid w:val="006B5730"/>
    <w:rsid w:val="006C40B6"/>
    <w:rsid w:val="006C53E1"/>
    <w:rsid w:val="006C56D0"/>
    <w:rsid w:val="006C6E3C"/>
    <w:rsid w:val="006E3950"/>
    <w:rsid w:val="006E55F2"/>
    <w:rsid w:val="006E7070"/>
    <w:rsid w:val="006E78AA"/>
    <w:rsid w:val="006F0B1A"/>
    <w:rsid w:val="006F20CB"/>
    <w:rsid w:val="006F21F4"/>
    <w:rsid w:val="006F5683"/>
    <w:rsid w:val="006F5BB3"/>
    <w:rsid w:val="006F6560"/>
    <w:rsid w:val="006F7071"/>
    <w:rsid w:val="006F753D"/>
    <w:rsid w:val="00701090"/>
    <w:rsid w:val="00704C97"/>
    <w:rsid w:val="007063CC"/>
    <w:rsid w:val="00711DF8"/>
    <w:rsid w:val="0071210B"/>
    <w:rsid w:val="00713EA8"/>
    <w:rsid w:val="007144C3"/>
    <w:rsid w:val="00714548"/>
    <w:rsid w:val="0071474A"/>
    <w:rsid w:val="007153AA"/>
    <w:rsid w:val="00716E4A"/>
    <w:rsid w:val="0072283D"/>
    <w:rsid w:val="007248B0"/>
    <w:rsid w:val="00726A56"/>
    <w:rsid w:val="00726E48"/>
    <w:rsid w:val="00727102"/>
    <w:rsid w:val="00730227"/>
    <w:rsid w:val="00731375"/>
    <w:rsid w:val="00740ABD"/>
    <w:rsid w:val="00742D96"/>
    <w:rsid w:val="0074465A"/>
    <w:rsid w:val="00744A27"/>
    <w:rsid w:val="00745568"/>
    <w:rsid w:val="0074567B"/>
    <w:rsid w:val="00746807"/>
    <w:rsid w:val="0075149C"/>
    <w:rsid w:val="00753E62"/>
    <w:rsid w:val="00754042"/>
    <w:rsid w:val="00757A93"/>
    <w:rsid w:val="00760ED7"/>
    <w:rsid w:val="00766EC0"/>
    <w:rsid w:val="0077017F"/>
    <w:rsid w:val="00775529"/>
    <w:rsid w:val="00775C2B"/>
    <w:rsid w:val="007763EA"/>
    <w:rsid w:val="007832BC"/>
    <w:rsid w:val="007833C2"/>
    <w:rsid w:val="00783F67"/>
    <w:rsid w:val="00784433"/>
    <w:rsid w:val="00784ED8"/>
    <w:rsid w:val="00786C0A"/>
    <w:rsid w:val="00786C62"/>
    <w:rsid w:val="00790261"/>
    <w:rsid w:val="00797315"/>
    <w:rsid w:val="007A2A0D"/>
    <w:rsid w:val="007A2BA0"/>
    <w:rsid w:val="007A4DBE"/>
    <w:rsid w:val="007A5CD7"/>
    <w:rsid w:val="007A65EC"/>
    <w:rsid w:val="007B0A2F"/>
    <w:rsid w:val="007B36BA"/>
    <w:rsid w:val="007B49E1"/>
    <w:rsid w:val="007B4AAC"/>
    <w:rsid w:val="007B519C"/>
    <w:rsid w:val="007B6373"/>
    <w:rsid w:val="007B6E65"/>
    <w:rsid w:val="007C09EC"/>
    <w:rsid w:val="007C0A9E"/>
    <w:rsid w:val="007C0EAA"/>
    <w:rsid w:val="007C5183"/>
    <w:rsid w:val="007D020C"/>
    <w:rsid w:val="007D3D6C"/>
    <w:rsid w:val="007D4364"/>
    <w:rsid w:val="007D509B"/>
    <w:rsid w:val="007D5676"/>
    <w:rsid w:val="007D6C1C"/>
    <w:rsid w:val="007E3908"/>
    <w:rsid w:val="007E4EA9"/>
    <w:rsid w:val="007E73D5"/>
    <w:rsid w:val="007F0F55"/>
    <w:rsid w:val="007F2D10"/>
    <w:rsid w:val="007F2FC8"/>
    <w:rsid w:val="007F3C66"/>
    <w:rsid w:val="007F413C"/>
    <w:rsid w:val="007F41AF"/>
    <w:rsid w:val="008000B3"/>
    <w:rsid w:val="0080115B"/>
    <w:rsid w:val="00801BFF"/>
    <w:rsid w:val="008035B9"/>
    <w:rsid w:val="00804DC8"/>
    <w:rsid w:val="0080535C"/>
    <w:rsid w:val="00805760"/>
    <w:rsid w:val="00807666"/>
    <w:rsid w:val="008113F2"/>
    <w:rsid w:val="00815576"/>
    <w:rsid w:val="00822078"/>
    <w:rsid w:val="00823CB7"/>
    <w:rsid w:val="0082560A"/>
    <w:rsid w:val="008306A2"/>
    <w:rsid w:val="008307FD"/>
    <w:rsid w:val="00843B3F"/>
    <w:rsid w:val="008456B6"/>
    <w:rsid w:val="00845892"/>
    <w:rsid w:val="008513B3"/>
    <w:rsid w:val="00853F04"/>
    <w:rsid w:val="00854B49"/>
    <w:rsid w:val="00856FEE"/>
    <w:rsid w:val="008601E0"/>
    <w:rsid w:val="00860D72"/>
    <w:rsid w:val="00864134"/>
    <w:rsid w:val="0086650A"/>
    <w:rsid w:val="00866A66"/>
    <w:rsid w:val="008671F7"/>
    <w:rsid w:val="008736E5"/>
    <w:rsid w:val="00876AD9"/>
    <w:rsid w:val="00885FA7"/>
    <w:rsid w:val="00886345"/>
    <w:rsid w:val="008864A1"/>
    <w:rsid w:val="008870E8"/>
    <w:rsid w:val="008879CA"/>
    <w:rsid w:val="0089016E"/>
    <w:rsid w:val="00891DA3"/>
    <w:rsid w:val="008927EE"/>
    <w:rsid w:val="00893259"/>
    <w:rsid w:val="00894983"/>
    <w:rsid w:val="00894A6A"/>
    <w:rsid w:val="00895457"/>
    <w:rsid w:val="00895B48"/>
    <w:rsid w:val="0089655D"/>
    <w:rsid w:val="008974DC"/>
    <w:rsid w:val="008A0751"/>
    <w:rsid w:val="008A1A40"/>
    <w:rsid w:val="008A2489"/>
    <w:rsid w:val="008A4E5A"/>
    <w:rsid w:val="008A4E5C"/>
    <w:rsid w:val="008A7AAF"/>
    <w:rsid w:val="008B33BC"/>
    <w:rsid w:val="008B43EF"/>
    <w:rsid w:val="008B43F1"/>
    <w:rsid w:val="008B5126"/>
    <w:rsid w:val="008B7930"/>
    <w:rsid w:val="008C313E"/>
    <w:rsid w:val="008C53A6"/>
    <w:rsid w:val="008C6B7C"/>
    <w:rsid w:val="008D086D"/>
    <w:rsid w:val="008D117B"/>
    <w:rsid w:val="008E193E"/>
    <w:rsid w:val="008E32F1"/>
    <w:rsid w:val="008E57ED"/>
    <w:rsid w:val="008E588D"/>
    <w:rsid w:val="008E7F3A"/>
    <w:rsid w:val="008F09B6"/>
    <w:rsid w:val="008F1EE3"/>
    <w:rsid w:val="008F33C6"/>
    <w:rsid w:val="008F4D7E"/>
    <w:rsid w:val="008F56D0"/>
    <w:rsid w:val="008F6050"/>
    <w:rsid w:val="008F6056"/>
    <w:rsid w:val="008F77D5"/>
    <w:rsid w:val="008F7823"/>
    <w:rsid w:val="008F7D0C"/>
    <w:rsid w:val="00900E13"/>
    <w:rsid w:val="00904336"/>
    <w:rsid w:val="00905457"/>
    <w:rsid w:val="00906EED"/>
    <w:rsid w:val="009112A8"/>
    <w:rsid w:val="00911524"/>
    <w:rsid w:val="009119FF"/>
    <w:rsid w:val="00912C28"/>
    <w:rsid w:val="009137F5"/>
    <w:rsid w:val="00914B27"/>
    <w:rsid w:val="009153E0"/>
    <w:rsid w:val="0091711F"/>
    <w:rsid w:val="00917488"/>
    <w:rsid w:val="00917D85"/>
    <w:rsid w:val="00921064"/>
    <w:rsid w:val="00921EA6"/>
    <w:rsid w:val="00923AB8"/>
    <w:rsid w:val="00923DD2"/>
    <w:rsid w:val="00924C5B"/>
    <w:rsid w:val="00926F64"/>
    <w:rsid w:val="009271E6"/>
    <w:rsid w:val="00927F74"/>
    <w:rsid w:val="00932A23"/>
    <w:rsid w:val="009333B5"/>
    <w:rsid w:val="00933C65"/>
    <w:rsid w:val="00933C95"/>
    <w:rsid w:val="00935707"/>
    <w:rsid w:val="0093633E"/>
    <w:rsid w:val="00942E9C"/>
    <w:rsid w:val="00943340"/>
    <w:rsid w:val="00944525"/>
    <w:rsid w:val="00944F76"/>
    <w:rsid w:val="00946211"/>
    <w:rsid w:val="00954095"/>
    <w:rsid w:val="00967287"/>
    <w:rsid w:val="00974477"/>
    <w:rsid w:val="00975D79"/>
    <w:rsid w:val="00976677"/>
    <w:rsid w:val="009776E0"/>
    <w:rsid w:val="00987A26"/>
    <w:rsid w:val="00987FA7"/>
    <w:rsid w:val="00992FDD"/>
    <w:rsid w:val="00993634"/>
    <w:rsid w:val="009937AF"/>
    <w:rsid w:val="00995EF8"/>
    <w:rsid w:val="009978C2"/>
    <w:rsid w:val="009A0547"/>
    <w:rsid w:val="009A181F"/>
    <w:rsid w:val="009A1C52"/>
    <w:rsid w:val="009A260D"/>
    <w:rsid w:val="009A2C4A"/>
    <w:rsid w:val="009A40F4"/>
    <w:rsid w:val="009B164D"/>
    <w:rsid w:val="009B30DA"/>
    <w:rsid w:val="009B5D0C"/>
    <w:rsid w:val="009C1272"/>
    <w:rsid w:val="009C3D73"/>
    <w:rsid w:val="009C58D5"/>
    <w:rsid w:val="009C6513"/>
    <w:rsid w:val="009D05EF"/>
    <w:rsid w:val="009D0B50"/>
    <w:rsid w:val="009D35EF"/>
    <w:rsid w:val="009E04D8"/>
    <w:rsid w:val="009E090B"/>
    <w:rsid w:val="009E14B6"/>
    <w:rsid w:val="009E429C"/>
    <w:rsid w:val="009E4AA4"/>
    <w:rsid w:val="009E64EB"/>
    <w:rsid w:val="009E758A"/>
    <w:rsid w:val="009E7D15"/>
    <w:rsid w:val="009F1A2B"/>
    <w:rsid w:val="009F2B9F"/>
    <w:rsid w:val="009F6859"/>
    <w:rsid w:val="009F7CE3"/>
    <w:rsid w:val="00A008B5"/>
    <w:rsid w:val="00A020CA"/>
    <w:rsid w:val="00A05C64"/>
    <w:rsid w:val="00A1029E"/>
    <w:rsid w:val="00A1282C"/>
    <w:rsid w:val="00A15FAC"/>
    <w:rsid w:val="00A17995"/>
    <w:rsid w:val="00A22594"/>
    <w:rsid w:val="00A229BB"/>
    <w:rsid w:val="00A23F85"/>
    <w:rsid w:val="00A24C90"/>
    <w:rsid w:val="00A2665A"/>
    <w:rsid w:val="00A271EA"/>
    <w:rsid w:val="00A271FD"/>
    <w:rsid w:val="00A2782E"/>
    <w:rsid w:val="00A31E97"/>
    <w:rsid w:val="00A37CD5"/>
    <w:rsid w:val="00A42B9A"/>
    <w:rsid w:val="00A46EBD"/>
    <w:rsid w:val="00A479F2"/>
    <w:rsid w:val="00A51510"/>
    <w:rsid w:val="00A6080C"/>
    <w:rsid w:val="00A60F4C"/>
    <w:rsid w:val="00A63A7E"/>
    <w:rsid w:val="00A63FCA"/>
    <w:rsid w:val="00A66DBE"/>
    <w:rsid w:val="00A76B8C"/>
    <w:rsid w:val="00A77486"/>
    <w:rsid w:val="00A81B1A"/>
    <w:rsid w:val="00A8699A"/>
    <w:rsid w:val="00A871AB"/>
    <w:rsid w:val="00A9170B"/>
    <w:rsid w:val="00A92271"/>
    <w:rsid w:val="00A93084"/>
    <w:rsid w:val="00AA08EF"/>
    <w:rsid w:val="00AA2B4E"/>
    <w:rsid w:val="00AA3BDC"/>
    <w:rsid w:val="00AA5801"/>
    <w:rsid w:val="00AA6EC6"/>
    <w:rsid w:val="00AB0BD6"/>
    <w:rsid w:val="00AB209E"/>
    <w:rsid w:val="00AB21F8"/>
    <w:rsid w:val="00AB254D"/>
    <w:rsid w:val="00AB34EC"/>
    <w:rsid w:val="00AB3733"/>
    <w:rsid w:val="00AB4CC9"/>
    <w:rsid w:val="00AB5898"/>
    <w:rsid w:val="00AC0111"/>
    <w:rsid w:val="00AC098E"/>
    <w:rsid w:val="00AC25A1"/>
    <w:rsid w:val="00AC49EE"/>
    <w:rsid w:val="00AD1FF1"/>
    <w:rsid w:val="00AD49CC"/>
    <w:rsid w:val="00AD5A46"/>
    <w:rsid w:val="00AE33DC"/>
    <w:rsid w:val="00AF0376"/>
    <w:rsid w:val="00AF2150"/>
    <w:rsid w:val="00AF239E"/>
    <w:rsid w:val="00AF3170"/>
    <w:rsid w:val="00AF3B35"/>
    <w:rsid w:val="00AF445D"/>
    <w:rsid w:val="00AF4F08"/>
    <w:rsid w:val="00AF64D9"/>
    <w:rsid w:val="00B00956"/>
    <w:rsid w:val="00B01A90"/>
    <w:rsid w:val="00B02290"/>
    <w:rsid w:val="00B025C4"/>
    <w:rsid w:val="00B045ED"/>
    <w:rsid w:val="00B1484B"/>
    <w:rsid w:val="00B2370B"/>
    <w:rsid w:val="00B261DC"/>
    <w:rsid w:val="00B316E3"/>
    <w:rsid w:val="00B344BC"/>
    <w:rsid w:val="00B3735D"/>
    <w:rsid w:val="00B37700"/>
    <w:rsid w:val="00B415AE"/>
    <w:rsid w:val="00B4361A"/>
    <w:rsid w:val="00B46D37"/>
    <w:rsid w:val="00B505C7"/>
    <w:rsid w:val="00B506B6"/>
    <w:rsid w:val="00B51E3F"/>
    <w:rsid w:val="00B52528"/>
    <w:rsid w:val="00B5310F"/>
    <w:rsid w:val="00B537AB"/>
    <w:rsid w:val="00B54EA8"/>
    <w:rsid w:val="00B57415"/>
    <w:rsid w:val="00B60F8F"/>
    <w:rsid w:val="00B6273D"/>
    <w:rsid w:val="00B6285C"/>
    <w:rsid w:val="00B6387C"/>
    <w:rsid w:val="00B6416A"/>
    <w:rsid w:val="00B658E2"/>
    <w:rsid w:val="00B72243"/>
    <w:rsid w:val="00B728B5"/>
    <w:rsid w:val="00B74EB9"/>
    <w:rsid w:val="00B75CBE"/>
    <w:rsid w:val="00B82189"/>
    <w:rsid w:val="00B836C5"/>
    <w:rsid w:val="00B83A4F"/>
    <w:rsid w:val="00B8442C"/>
    <w:rsid w:val="00B8752A"/>
    <w:rsid w:val="00B91FF6"/>
    <w:rsid w:val="00B9215E"/>
    <w:rsid w:val="00B97350"/>
    <w:rsid w:val="00B97B56"/>
    <w:rsid w:val="00BA2DCB"/>
    <w:rsid w:val="00BA4F38"/>
    <w:rsid w:val="00BA7B71"/>
    <w:rsid w:val="00BB4852"/>
    <w:rsid w:val="00BB5620"/>
    <w:rsid w:val="00BB6FC7"/>
    <w:rsid w:val="00BC148C"/>
    <w:rsid w:val="00BC1ABC"/>
    <w:rsid w:val="00BC2D31"/>
    <w:rsid w:val="00BC4E60"/>
    <w:rsid w:val="00BC6DC2"/>
    <w:rsid w:val="00BC79E8"/>
    <w:rsid w:val="00BD217C"/>
    <w:rsid w:val="00BD2AD0"/>
    <w:rsid w:val="00BD2D3C"/>
    <w:rsid w:val="00BD4AC3"/>
    <w:rsid w:val="00BD6BF5"/>
    <w:rsid w:val="00BD6FD1"/>
    <w:rsid w:val="00BE1320"/>
    <w:rsid w:val="00BE23A5"/>
    <w:rsid w:val="00BE2726"/>
    <w:rsid w:val="00BE3D84"/>
    <w:rsid w:val="00BE75CB"/>
    <w:rsid w:val="00C015F5"/>
    <w:rsid w:val="00C055DD"/>
    <w:rsid w:val="00C0726B"/>
    <w:rsid w:val="00C07FFD"/>
    <w:rsid w:val="00C107FF"/>
    <w:rsid w:val="00C1230F"/>
    <w:rsid w:val="00C16036"/>
    <w:rsid w:val="00C20654"/>
    <w:rsid w:val="00C2210F"/>
    <w:rsid w:val="00C225A5"/>
    <w:rsid w:val="00C25B75"/>
    <w:rsid w:val="00C2619D"/>
    <w:rsid w:val="00C264DA"/>
    <w:rsid w:val="00C30001"/>
    <w:rsid w:val="00C30557"/>
    <w:rsid w:val="00C33AA4"/>
    <w:rsid w:val="00C35261"/>
    <w:rsid w:val="00C358D6"/>
    <w:rsid w:val="00C3789D"/>
    <w:rsid w:val="00C40CC3"/>
    <w:rsid w:val="00C43FAD"/>
    <w:rsid w:val="00C4559D"/>
    <w:rsid w:val="00C539A9"/>
    <w:rsid w:val="00C555CD"/>
    <w:rsid w:val="00C60E30"/>
    <w:rsid w:val="00C60EF0"/>
    <w:rsid w:val="00C636E2"/>
    <w:rsid w:val="00C717F2"/>
    <w:rsid w:val="00C72C21"/>
    <w:rsid w:val="00C73311"/>
    <w:rsid w:val="00C76CAC"/>
    <w:rsid w:val="00C76FC3"/>
    <w:rsid w:val="00C80CDC"/>
    <w:rsid w:val="00C86750"/>
    <w:rsid w:val="00C92436"/>
    <w:rsid w:val="00C92931"/>
    <w:rsid w:val="00C9521C"/>
    <w:rsid w:val="00C96F0D"/>
    <w:rsid w:val="00C97D02"/>
    <w:rsid w:val="00CA14E7"/>
    <w:rsid w:val="00CA2A92"/>
    <w:rsid w:val="00CA2E7F"/>
    <w:rsid w:val="00CA35ED"/>
    <w:rsid w:val="00CA6F99"/>
    <w:rsid w:val="00CA794E"/>
    <w:rsid w:val="00CB00C8"/>
    <w:rsid w:val="00CB60C3"/>
    <w:rsid w:val="00CC040D"/>
    <w:rsid w:val="00CC1015"/>
    <w:rsid w:val="00CC2B3B"/>
    <w:rsid w:val="00CC2FF2"/>
    <w:rsid w:val="00CC4BC0"/>
    <w:rsid w:val="00CC5BF4"/>
    <w:rsid w:val="00CC6268"/>
    <w:rsid w:val="00CC7D75"/>
    <w:rsid w:val="00CD0A35"/>
    <w:rsid w:val="00CD0E65"/>
    <w:rsid w:val="00CD102F"/>
    <w:rsid w:val="00CD31F7"/>
    <w:rsid w:val="00CD615E"/>
    <w:rsid w:val="00CE36FE"/>
    <w:rsid w:val="00CE4551"/>
    <w:rsid w:val="00CE49B2"/>
    <w:rsid w:val="00CF128B"/>
    <w:rsid w:val="00D00F9E"/>
    <w:rsid w:val="00D03454"/>
    <w:rsid w:val="00D05A53"/>
    <w:rsid w:val="00D070AF"/>
    <w:rsid w:val="00D123CE"/>
    <w:rsid w:val="00D12DAD"/>
    <w:rsid w:val="00D15926"/>
    <w:rsid w:val="00D160BA"/>
    <w:rsid w:val="00D20C7C"/>
    <w:rsid w:val="00D22E86"/>
    <w:rsid w:val="00D23406"/>
    <w:rsid w:val="00D23B5B"/>
    <w:rsid w:val="00D25810"/>
    <w:rsid w:val="00D25E4A"/>
    <w:rsid w:val="00D270B9"/>
    <w:rsid w:val="00D2726D"/>
    <w:rsid w:val="00D3039B"/>
    <w:rsid w:val="00D31FBB"/>
    <w:rsid w:val="00D32135"/>
    <w:rsid w:val="00D35F5E"/>
    <w:rsid w:val="00D36AAC"/>
    <w:rsid w:val="00D37725"/>
    <w:rsid w:val="00D41A3E"/>
    <w:rsid w:val="00D41AA7"/>
    <w:rsid w:val="00D46339"/>
    <w:rsid w:val="00D46BB8"/>
    <w:rsid w:val="00D51498"/>
    <w:rsid w:val="00D55C17"/>
    <w:rsid w:val="00D5662A"/>
    <w:rsid w:val="00D57B14"/>
    <w:rsid w:val="00D57B8E"/>
    <w:rsid w:val="00D6050A"/>
    <w:rsid w:val="00D60C94"/>
    <w:rsid w:val="00D6131E"/>
    <w:rsid w:val="00D629F7"/>
    <w:rsid w:val="00D62E15"/>
    <w:rsid w:val="00D6351E"/>
    <w:rsid w:val="00D63CCD"/>
    <w:rsid w:val="00D65678"/>
    <w:rsid w:val="00D659C1"/>
    <w:rsid w:val="00D712AB"/>
    <w:rsid w:val="00D733CD"/>
    <w:rsid w:val="00D73F8C"/>
    <w:rsid w:val="00D776AC"/>
    <w:rsid w:val="00D833F4"/>
    <w:rsid w:val="00D913C6"/>
    <w:rsid w:val="00D92A9A"/>
    <w:rsid w:val="00D96A18"/>
    <w:rsid w:val="00D97640"/>
    <w:rsid w:val="00D97D95"/>
    <w:rsid w:val="00DA365A"/>
    <w:rsid w:val="00DB0219"/>
    <w:rsid w:val="00DB2E6F"/>
    <w:rsid w:val="00DB4BD9"/>
    <w:rsid w:val="00DB6044"/>
    <w:rsid w:val="00DB6A50"/>
    <w:rsid w:val="00DB7846"/>
    <w:rsid w:val="00DC1F02"/>
    <w:rsid w:val="00DC6117"/>
    <w:rsid w:val="00DC6D9C"/>
    <w:rsid w:val="00DD2A50"/>
    <w:rsid w:val="00DD320D"/>
    <w:rsid w:val="00DD55A0"/>
    <w:rsid w:val="00DE0CE0"/>
    <w:rsid w:val="00DE0FA7"/>
    <w:rsid w:val="00DE14A3"/>
    <w:rsid w:val="00DE4929"/>
    <w:rsid w:val="00DE74D9"/>
    <w:rsid w:val="00DF0EFB"/>
    <w:rsid w:val="00DF1497"/>
    <w:rsid w:val="00DF1CAB"/>
    <w:rsid w:val="00DF2ABD"/>
    <w:rsid w:val="00DF4D90"/>
    <w:rsid w:val="00DF5C63"/>
    <w:rsid w:val="00DF628A"/>
    <w:rsid w:val="00E029E0"/>
    <w:rsid w:val="00E031A7"/>
    <w:rsid w:val="00E033DC"/>
    <w:rsid w:val="00E03B82"/>
    <w:rsid w:val="00E10631"/>
    <w:rsid w:val="00E124B7"/>
    <w:rsid w:val="00E12B79"/>
    <w:rsid w:val="00E12C13"/>
    <w:rsid w:val="00E1657B"/>
    <w:rsid w:val="00E2357A"/>
    <w:rsid w:val="00E30B60"/>
    <w:rsid w:val="00E32789"/>
    <w:rsid w:val="00E32BAE"/>
    <w:rsid w:val="00E33494"/>
    <w:rsid w:val="00E448C5"/>
    <w:rsid w:val="00E53073"/>
    <w:rsid w:val="00E533DD"/>
    <w:rsid w:val="00E54052"/>
    <w:rsid w:val="00E5486D"/>
    <w:rsid w:val="00E5491A"/>
    <w:rsid w:val="00E55709"/>
    <w:rsid w:val="00E6007B"/>
    <w:rsid w:val="00E631C0"/>
    <w:rsid w:val="00E6365A"/>
    <w:rsid w:val="00E64C77"/>
    <w:rsid w:val="00E64DFB"/>
    <w:rsid w:val="00E65459"/>
    <w:rsid w:val="00E704D4"/>
    <w:rsid w:val="00E70CB6"/>
    <w:rsid w:val="00E71923"/>
    <w:rsid w:val="00E777EB"/>
    <w:rsid w:val="00E80167"/>
    <w:rsid w:val="00E80912"/>
    <w:rsid w:val="00E80C85"/>
    <w:rsid w:val="00E828BC"/>
    <w:rsid w:val="00E83C29"/>
    <w:rsid w:val="00E924F5"/>
    <w:rsid w:val="00E93556"/>
    <w:rsid w:val="00E94E29"/>
    <w:rsid w:val="00E94E6C"/>
    <w:rsid w:val="00E955A2"/>
    <w:rsid w:val="00E9562C"/>
    <w:rsid w:val="00EA0B97"/>
    <w:rsid w:val="00EA48C2"/>
    <w:rsid w:val="00EA49F3"/>
    <w:rsid w:val="00EA56F8"/>
    <w:rsid w:val="00EB33B2"/>
    <w:rsid w:val="00EB39A2"/>
    <w:rsid w:val="00EB5043"/>
    <w:rsid w:val="00EB5C9B"/>
    <w:rsid w:val="00EB69FD"/>
    <w:rsid w:val="00EC0524"/>
    <w:rsid w:val="00EC19B5"/>
    <w:rsid w:val="00EC218A"/>
    <w:rsid w:val="00EC4C36"/>
    <w:rsid w:val="00EC61AA"/>
    <w:rsid w:val="00EC753A"/>
    <w:rsid w:val="00ED08CE"/>
    <w:rsid w:val="00EE0426"/>
    <w:rsid w:val="00EE18D1"/>
    <w:rsid w:val="00EE2BE5"/>
    <w:rsid w:val="00EE2D8D"/>
    <w:rsid w:val="00EE4A5C"/>
    <w:rsid w:val="00EE5951"/>
    <w:rsid w:val="00EF0A8C"/>
    <w:rsid w:val="00EF0E34"/>
    <w:rsid w:val="00EF58E1"/>
    <w:rsid w:val="00EF60B8"/>
    <w:rsid w:val="00EF6C6C"/>
    <w:rsid w:val="00EF723D"/>
    <w:rsid w:val="00F004EB"/>
    <w:rsid w:val="00F021E2"/>
    <w:rsid w:val="00F03E6E"/>
    <w:rsid w:val="00F0693B"/>
    <w:rsid w:val="00F10B0C"/>
    <w:rsid w:val="00F11AC5"/>
    <w:rsid w:val="00F15430"/>
    <w:rsid w:val="00F16EA5"/>
    <w:rsid w:val="00F20F68"/>
    <w:rsid w:val="00F30AA5"/>
    <w:rsid w:val="00F32497"/>
    <w:rsid w:val="00F409BF"/>
    <w:rsid w:val="00F43B85"/>
    <w:rsid w:val="00F5036C"/>
    <w:rsid w:val="00F50666"/>
    <w:rsid w:val="00F509C7"/>
    <w:rsid w:val="00F50A4C"/>
    <w:rsid w:val="00F53AEF"/>
    <w:rsid w:val="00F66078"/>
    <w:rsid w:val="00F709FF"/>
    <w:rsid w:val="00F74EE1"/>
    <w:rsid w:val="00F75F9E"/>
    <w:rsid w:val="00F76C4A"/>
    <w:rsid w:val="00F77F88"/>
    <w:rsid w:val="00F80A94"/>
    <w:rsid w:val="00F86DA2"/>
    <w:rsid w:val="00F87BD8"/>
    <w:rsid w:val="00F90B2D"/>
    <w:rsid w:val="00F947A0"/>
    <w:rsid w:val="00F94A70"/>
    <w:rsid w:val="00F95DAB"/>
    <w:rsid w:val="00F970D6"/>
    <w:rsid w:val="00F97530"/>
    <w:rsid w:val="00F975A5"/>
    <w:rsid w:val="00F97D1B"/>
    <w:rsid w:val="00FA0D7B"/>
    <w:rsid w:val="00FA4C6A"/>
    <w:rsid w:val="00FA5237"/>
    <w:rsid w:val="00FA65B3"/>
    <w:rsid w:val="00FA7931"/>
    <w:rsid w:val="00FB0017"/>
    <w:rsid w:val="00FB3AEB"/>
    <w:rsid w:val="00FB4111"/>
    <w:rsid w:val="00FC2E3D"/>
    <w:rsid w:val="00FC3F26"/>
    <w:rsid w:val="00FC4339"/>
    <w:rsid w:val="00FC511E"/>
    <w:rsid w:val="00FC7D1B"/>
    <w:rsid w:val="00FD3AE0"/>
    <w:rsid w:val="00FD48EE"/>
    <w:rsid w:val="00FE2D3D"/>
    <w:rsid w:val="00FF1171"/>
    <w:rsid w:val="00FF3EEA"/>
    <w:rsid w:val="00FF3F14"/>
    <w:rsid w:val="00FF53DE"/>
    <w:rsid w:val="00FF54E9"/>
    <w:rsid w:val="00FF59E3"/>
    <w:rsid w:val="00FF5FA6"/>
    <w:rsid w:val="00FF60E5"/>
    <w:rsid w:val="00FF6C7F"/>
    <w:rsid w:val="00FF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1E7039D3-0F97-4A95-970D-79F7F059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F59"/>
  </w:style>
  <w:style w:type="paragraph" w:styleId="Heading1">
    <w:name w:val="heading 1"/>
    <w:basedOn w:val="Normal"/>
    <w:next w:val="Normal"/>
    <w:link w:val="Heading1Char"/>
    <w:uiPriority w:val="9"/>
    <w:qFormat/>
    <w:rsid w:val="00E03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6E48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C9B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E3678"/>
    <w:pPr>
      <w:keepNext/>
      <w:keepLines/>
      <w:spacing w:before="40" w:after="0"/>
      <w:outlineLvl w:val="3"/>
    </w:pPr>
    <w:rPr>
      <w:rFonts w:eastAsiaTheme="majorEastAsia" w:cstheme="majorBidi"/>
      <w:b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58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4B0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List1,body 2,List Paragraph11"/>
    <w:basedOn w:val="Normal"/>
    <w:link w:val="ListParagraphChar"/>
    <w:uiPriority w:val="34"/>
    <w:qFormat/>
    <w:rsid w:val="00F86D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6D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DA2"/>
  </w:style>
  <w:style w:type="paragraph" w:styleId="Footer">
    <w:name w:val="footer"/>
    <w:basedOn w:val="Normal"/>
    <w:link w:val="FooterChar"/>
    <w:uiPriority w:val="99"/>
    <w:unhideWhenUsed/>
    <w:rsid w:val="00F86D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DA2"/>
  </w:style>
  <w:style w:type="paragraph" w:styleId="BalloonText">
    <w:name w:val="Balloon Text"/>
    <w:basedOn w:val="Normal"/>
    <w:link w:val="BalloonTextChar"/>
    <w:uiPriority w:val="99"/>
    <w:semiHidden/>
    <w:unhideWhenUsed/>
    <w:rsid w:val="00F86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DA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000B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031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6E48"/>
    <w:rPr>
      <w:rFonts w:eastAsiaTheme="majorEastAsia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C9B"/>
    <w:rPr>
      <w:rFonts w:eastAsiaTheme="majorEastAsia" w:cstheme="majorBidi"/>
      <w:b/>
      <w:bCs/>
      <w:sz w:val="28"/>
    </w:rPr>
  </w:style>
  <w:style w:type="table" w:styleId="TableGrid">
    <w:name w:val="Table Grid"/>
    <w:basedOn w:val="TableNormal"/>
    <w:uiPriority w:val="59"/>
    <w:rsid w:val="00E031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03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031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31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31A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E031A7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E9562C"/>
    <w:pPr>
      <w:tabs>
        <w:tab w:val="left" w:pos="426"/>
        <w:tab w:val="right" w:leader="dot" w:pos="9488"/>
      </w:tabs>
      <w:spacing w:after="100"/>
      <w:jc w:val="both"/>
    </w:pPr>
  </w:style>
  <w:style w:type="character" w:customStyle="1" w:styleId="Bodytext2">
    <w:name w:val="Body text (2)_"/>
    <w:basedOn w:val="DefaultParagraphFont"/>
    <w:link w:val="Bodytext20"/>
    <w:rsid w:val="005C03F5"/>
    <w:rPr>
      <w:rFonts w:ascii="Sylfaen" w:eastAsia="Sylfaen" w:hAnsi="Sylfaen" w:cs="Sylfaen"/>
      <w:sz w:val="25"/>
      <w:szCs w:val="25"/>
      <w:shd w:val="clear" w:color="auto" w:fill="FFFFFF"/>
    </w:rPr>
  </w:style>
  <w:style w:type="character" w:customStyle="1" w:styleId="Bodytext2SmallCaps">
    <w:name w:val="Body text (2) + Small Caps"/>
    <w:basedOn w:val="Bodytext2"/>
    <w:rsid w:val="005C03F5"/>
    <w:rPr>
      <w:rFonts w:ascii="Sylfaen" w:eastAsia="Sylfaen" w:hAnsi="Sylfaen" w:cs="Sylfaen"/>
      <w:smallCaps/>
      <w:color w:val="000000"/>
      <w:spacing w:val="0"/>
      <w:w w:val="100"/>
      <w:position w:val="0"/>
      <w:sz w:val="25"/>
      <w:szCs w:val="25"/>
      <w:shd w:val="clear" w:color="auto" w:fill="FFFFFF"/>
      <w:lang w:val="en-US"/>
    </w:rPr>
  </w:style>
  <w:style w:type="paragraph" w:customStyle="1" w:styleId="Bodytext20">
    <w:name w:val="Body text (2)"/>
    <w:basedOn w:val="Normal"/>
    <w:link w:val="Bodytext2"/>
    <w:rsid w:val="005C03F5"/>
    <w:pPr>
      <w:widowControl w:val="0"/>
      <w:shd w:val="clear" w:color="auto" w:fill="FFFFFF"/>
      <w:spacing w:after="0" w:line="326" w:lineRule="exact"/>
      <w:jc w:val="both"/>
    </w:pPr>
    <w:rPr>
      <w:rFonts w:ascii="Sylfaen" w:eastAsia="Sylfaen" w:hAnsi="Sylfaen" w:cs="Sylfaen"/>
      <w:sz w:val="25"/>
      <w:szCs w:val="25"/>
    </w:rPr>
  </w:style>
  <w:style w:type="character" w:customStyle="1" w:styleId="ListParagraphChar">
    <w:name w:val="List Paragraph Char"/>
    <w:aliases w:val="Normal bullet 2 Char,List Paragraph1 Char,List1 Char,body 2 Char,List Paragraph11 Char"/>
    <w:link w:val="ListParagraph"/>
    <w:uiPriority w:val="34"/>
    <w:locked/>
    <w:rsid w:val="004859E7"/>
  </w:style>
  <w:style w:type="paragraph" w:styleId="TOC2">
    <w:name w:val="toc 2"/>
    <w:basedOn w:val="Normal"/>
    <w:next w:val="Normal"/>
    <w:autoRedefine/>
    <w:uiPriority w:val="39"/>
    <w:rsid w:val="004859E7"/>
    <w:pPr>
      <w:spacing w:after="100" w:line="240" w:lineRule="auto"/>
      <w:ind w:left="240"/>
    </w:pPr>
    <w:rPr>
      <w:rFonts w:ascii="Calibri" w:eastAsia="Times New Roman" w:hAnsi="Calibri" w:cs="Times New Roman"/>
      <w:bCs/>
      <w:color w:val="000000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2F287D"/>
    <w:pPr>
      <w:spacing w:after="100" w:line="259" w:lineRule="auto"/>
      <w:ind w:left="440"/>
    </w:pPr>
    <w:rPr>
      <w:rFonts w:eastAsiaTheme="minorEastAsia"/>
      <w:lang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2F287D"/>
    <w:pPr>
      <w:spacing w:after="100" w:line="259" w:lineRule="auto"/>
      <w:ind w:left="660"/>
    </w:pPr>
    <w:rPr>
      <w:rFonts w:eastAsiaTheme="minorEastAsia"/>
      <w:lang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2F287D"/>
    <w:pPr>
      <w:spacing w:after="100" w:line="259" w:lineRule="auto"/>
      <w:ind w:left="880"/>
    </w:pPr>
    <w:rPr>
      <w:rFonts w:eastAsiaTheme="minorEastAsia"/>
      <w:lang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2F287D"/>
    <w:pPr>
      <w:spacing w:after="100" w:line="259" w:lineRule="auto"/>
      <w:ind w:left="1100"/>
    </w:pPr>
    <w:rPr>
      <w:rFonts w:eastAsiaTheme="minorEastAsia"/>
      <w:lang w:eastAsia="ro-RO"/>
    </w:rPr>
  </w:style>
  <w:style w:type="paragraph" w:styleId="TOC7">
    <w:name w:val="toc 7"/>
    <w:basedOn w:val="Normal"/>
    <w:next w:val="Normal"/>
    <w:autoRedefine/>
    <w:uiPriority w:val="39"/>
    <w:unhideWhenUsed/>
    <w:rsid w:val="002F287D"/>
    <w:pPr>
      <w:spacing w:after="100" w:line="259" w:lineRule="auto"/>
      <w:ind w:left="1320"/>
    </w:pPr>
    <w:rPr>
      <w:rFonts w:eastAsiaTheme="minorEastAsia"/>
      <w:lang w:eastAsia="ro-RO"/>
    </w:rPr>
  </w:style>
  <w:style w:type="paragraph" w:styleId="TOC8">
    <w:name w:val="toc 8"/>
    <w:basedOn w:val="Normal"/>
    <w:next w:val="Normal"/>
    <w:autoRedefine/>
    <w:uiPriority w:val="39"/>
    <w:unhideWhenUsed/>
    <w:rsid w:val="002F287D"/>
    <w:pPr>
      <w:spacing w:after="100" w:line="259" w:lineRule="auto"/>
      <w:ind w:left="1540"/>
    </w:pPr>
    <w:rPr>
      <w:rFonts w:eastAsiaTheme="minorEastAsia"/>
      <w:lang w:eastAsia="ro-RO"/>
    </w:rPr>
  </w:style>
  <w:style w:type="paragraph" w:styleId="TOC9">
    <w:name w:val="toc 9"/>
    <w:basedOn w:val="Normal"/>
    <w:next w:val="Normal"/>
    <w:autoRedefine/>
    <w:uiPriority w:val="39"/>
    <w:unhideWhenUsed/>
    <w:rsid w:val="002F287D"/>
    <w:pPr>
      <w:spacing w:after="100" w:line="259" w:lineRule="auto"/>
      <w:ind w:left="1760"/>
    </w:pPr>
    <w:rPr>
      <w:rFonts w:eastAsiaTheme="minorEastAsia"/>
      <w:lang w:eastAsia="ro-RO"/>
    </w:rPr>
  </w:style>
  <w:style w:type="character" w:styleId="Emphasis">
    <w:name w:val="Emphasis"/>
    <w:basedOn w:val="DefaultParagraphFont"/>
    <w:uiPriority w:val="20"/>
    <w:qFormat/>
    <w:rsid w:val="004B07CD"/>
    <w:rPr>
      <w:i/>
      <w:iCs/>
    </w:rPr>
  </w:style>
  <w:style w:type="character" w:styleId="Strong">
    <w:name w:val="Strong"/>
    <w:basedOn w:val="DefaultParagraphFont"/>
    <w:uiPriority w:val="22"/>
    <w:qFormat/>
    <w:rsid w:val="004B07C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5E3678"/>
    <w:rPr>
      <w:rFonts w:eastAsiaTheme="majorEastAsia" w:cstheme="majorBidi"/>
      <w:b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580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g-binding">
    <w:name w:val="ng-binding"/>
    <w:basedOn w:val="DefaultParagraphFont"/>
    <w:rsid w:val="005F5F5F"/>
  </w:style>
  <w:style w:type="character" w:styleId="CommentReference">
    <w:name w:val="annotation reference"/>
    <w:basedOn w:val="DefaultParagraphFont"/>
    <w:uiPriority w:val="99"/>
    <w:semiHidden/>
    <w:unhideWhenUsed/>
    <w:rsid w:val="00E235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35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35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57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63E6D"/>
    <w:pPr>
      <w:spacing w:after="0" w:line="240" w:lineRule="auto"/>
    </w:pPr>
  </w:style>
  <w:style w:type="paragraph" w:customStyle="1" w:styleId="CharCharCaracterCaracter">
    <w:name w:val="Char Char Caracter Caracter"/>
    <w:basedOn w:val="Normal"/>
    <w:rsid w:val="006040F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4B0B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42605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ashed" w:sz="6" w:space="8" w:color="333333"/>
              </w:divBdr>
            </w:div>
            <w:div w:id="542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234969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ashed" w:sz="6" w:space="8" w:color="333333"/>
              </w:divBdr>
            </w:div>
            <w:div w:id="4433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1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3771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569239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0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5FD2E60D8D5243BA3D78140CEF337D" ma:contentTypeVersion="0" ma:contentTypeDescription="Create a new document." ma:contentTypeScope="" ma:versionID="c66c9885358032d3935ba42a8ed371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A67A0-5709-4071-B66E-899C7C915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D2E334-A3D2-41D8-9F56-9E23679417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824488-2DF1-4FC0-9A7D-44C699722D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D87757-715F-4DFD-ACCD-0130341D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1840</Words>
  <Characters>10674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Madalina Chera</cp:lastModifiedBy>
  <cp:revision>3</cp:revision>
  <cp:lastPrinted>2019-02-19T12:43:00Z</cp:lastPrinted>
  <dcterms:created xsi:type="dcterms:W3CDTF">2021-04-21T10:38:00Z</dcterms:created>
  <dcterms:modified xsi:type="dcterms:W3CDTF">2021-04-21T11:36:00Z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0x010100765FD2E60D8D5243BA3D78140CEF337D</vt:lpwstr>
  </property>
</Properties>
</file>